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6FEC4" w14:textId="24CD0C09" w:rsidR="00A37A92" w:rsidRPr="007819CC" w:rsidRDefault="00E73FF5" w:rsidP="00447A70">
      <w:pPr>
        <w:rPr>
          <w:rFonts w:ascii="Arial" w:hAnsi="Arial" w:cs="Arial"/>
          <w:b/>
          <w:bCs/>
          <w:sz w:val="40"/>
          <w:szCs w:val="40"/>
          <w:lang w:val="en-GB"/>
        </w:rPr>
      </w:pPr>
      <w:r w:rsidRPr="007819CC">
        <w:rPr>
          <w:rFonts w:ascii="Arial" w:hAnsi="Arial" w:cs="Arial"/>
          <w:noProof/>
        </w:rPr>
        <w:drawing>
          <wp:anchor distT="0" distB="0" distL="114300" distR="114300" simplePos="0" relativeHeight="251658240" behindDoc="0" locked="0" layoutInCell="1" allowOverlap="1" wp14:anchorId="381B1862" wp14:editId="7AFF076E">
            <wp:simplePos x="0" y="0"/>
            <wp:positionH relativeFrom="column">
              <wp:posOffset>5029200</wp:posOffset>
            </wp:positionH>
            <wp:positionV relativeFrom="paragraph">
              <wp:posOffset>-537210</wp:posOffset>
            </wp:positionV>
            <wp:extent cx="1287780" cy="130048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A92" w:rsidRPr="007819CC">
        <w:rPr>
          <w:rFonts w:ascii="Arial" w:hAnsi="Arial" w:cs="Arial"/>
          <w:sz w:val="40"/>
          <w:szCs w:val="40"/>
          <w:lang w:val="en-GB"/>
        </w:rPr>
        <w:fldChar w:fldCharType="begin"/>
      </w:r>
      <w:r w:rsidR="00A37A92" w:rsidRPr="007819CC">
        <w:rPr>
          <w:rFonts w:ascii="Arial" w:hAnsi="Arial" w:cs="Arial"/>
          <w:sz w:val="40"/>
          <w:szCs w:val="40"/>
          <w:lang w:val="en-GB"/>
        </w:rPr>
        <w:instrText xml:space="preserve"> SEQ CHAPTER \h \r 1</w:instrText>
      </w:r>
      <w:r w:rsidR="00A37A92" w:rsidRPr="007819CC">
        <w:rPr>
          <w:rFonts w:ascii="Arial" w:hAnsi="Arial" w:cs="Arial"/>
          <w:sz w:val="40"/>
          <w:szCs w:val="40"/>
          <w:lang w:val="en-GB"/>
        </w:rPr>
        <w:fldChar w:fldCharType="end"/>
      </w:r>
      <w:r w:rsidR="00A37A92" w:rsidRPr="007819CC">
        <w:rPr>
          <w:rFonts w:ascii="Arial" w:hAnsi="Arial" w:cs="Arial"/>
          <w:b/>
          <w:bCs/>
          <w:sz w:val="40"/>
          <w:szCs w:val="40"/>
          <w:lang w:val="en-GB"/>
        </w:rPr>
        <w:t>SEDA-PDF</w:t>
      </w:r>
    </w:p>
    <w:p w14:paraId="45488F4D" w14:textId="77777777" w:rsidR="00C06138" w:rsidRPr="007819CC" w:rsidRDefault="00C06138" w:rsidP="00447A70">
      <w:pPr>
        <w:rPr>
          <w:rFonts w:ascii="Arial" w:hAnsi="Arial" w:cs="Arial"/>
          <w:b/>
          <w:bCs/>
          <w:sz w:val="22"/>
          <w:szCs w:val="22"/>
          <w:lang w:val="en-GB"/>
        </w:rPr>
      </w:pPr>
    </w:p>
    <w:p w14:paraId="0BAE5E9C" w14:textId="77777777" w:rsidR="00A37A92" w:rsidRPr="007819CC" w:rsidRDefault="000904D9" w:rsidP="00447A70">
      <w:pPr>
        <w:rPr>
          <w:rFonts w:ascii="Arial" w:hAnsi="Arial" w:cs="Arial"/>
          <w:b/>
          <w:bCs/>
          <w:sz w:val="40"/>
          <w:szCs w:val="40"/>
          <w:lang w:val="en-GB"/>
        </w:rPr>
      </w:pPr>
      <w:r w:rsidRPr="007819CC">
        <w:rPr>
          <w:rFonts w:ascii="Arial" w:hAnsi="Arial" w:cs="Arial"/>
          <w:b/>
          <w:bCs/>
          <w:sz w:val="40"/>
          <w:szCs w:val="40"/>
          <w:lang w:val="en-GB"/>
        </w:rPr>
        <w:t>Programme</w:t>
      </w:r>
      <w:r w:rsidR="00A37A92" w:rsidRPr="007819CC">
        <w:rPr>
          <w:rFonts w:ascii="Arial" w:hAnsi="Arial" w:cs="Arial"/>
          <w:b/>
          <w:bCs/>
          <w:sz w:val="40"/>
          <w:szCs w:val="40"/>
          <w:lang w:val="en-GB"/>
        </w:rPr>
        <w:t xml:space="preserve"> Mapping Document</w:t>
      </w:r>
    </w:p>
    <w:p w14:paraId="3B702DC9" w14:textId="77777777" w:rsidR="00C06138" w:rsidRPr="007819CC" w:rsidRDefault="00C06138" w:rsidP="00447A70">
      <w:pPr>
        <w:rPr>
          <w:rFonts w:ascii="Arial" w:hAnsi="Arial" w:cs="Arial"/>
          <w:sz w:val="22"/>
          <w:szCs w:val="22"/>
          <w:lang w:val="en-GB"/>
        </w:rPr>
      </w:pPr>
    </w:p>
    <w:p w14:paraId="59994AD0" w14:textId="747F94C2" w:rsidR="00C06138" w:rsidRPr="007819CC" w:rsidRDefault="00E73FF5" w:rsidP="004476F5">
      <w:pPr>
        <w:pBdr>
          <w:top w:val="single" w:sz="4" w:space="1" w:color="auto"/>
        </w:pBdr>
        <w:rPr>
          <w:rFonts w:ascii="Arial" w:hAnsi="Arial" w:cs="Arial"/>
          <w:b/>
          <w:sz w:val="22"/>
          <w:szCs w:val="22"/>
          <w:lang w:val="en-GB"/>
        </w:rPr>
      </w:pPr>
      <w:r w:rsidRPr="007819CC">
        <w:rPr>
          <w:rFonts w:ascii="Arial" w:hAnsi="Arial" w:cs="Arial"/>
          <w:noProof/>
          <w:lang w:val="en-GB" w:eastAsia="en-GB"/>
        </w:rPr>
        <mc:AlternateContent>
          <mc:Choice Requires="wps">
            <w:drawing>
              <wp:anchor distT="0" distB="0" distL="114300" distR="114300" simplePos="0" relativeHeight="251657216" behindDoc="0" locked="0" layoutInCell="0" allowOverlap="1" wp14:anchorId="02833109" wp14:editId="40F790EC">
                <wp:simplePos x="0" y="0"/>
                <wp:positionH relativeFrom="margin">
                  <wp:posOffset>0</wp:posOffset>
                </wp:positionH>
                <wp:positionV relativeFrom="paragraph">
                  <wp:posOffset>0</wp:posOffset>
                </wp:positionV>
                <wp:extent cx="0" cy="0"/>
                <wp:effectExtent l="11430" t="12065" r="7620" b="6985"/>
                <wp:wrapNone/>
                <wp:docPr id="52272768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B069" id="Line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p>
    <w:p w14:paraId="68D802C0" w14:textId="77777777" w:rsidR="004E0ADE" w:rsidRPr="007819CC" w:rsidRDefault="00A97A19" w:rsidP="00447A70">
      <w:pPr>
        <w:rPr>
          <w:rFonts w:ascii="Arial" w:hAnsi="Arial" w:cs="Arial"/>
          <w:b/>
          <w:sz w:val="22"/>
          <w:szCs w:val="22"/>
          <w:lang w:val="en-GB"/>
        </w:rPr>
      </w:pPr>
      <w:r w:rsidRPr="007819CC">
        <w:rPr>
          <w:rFonts w:ascii="Arial" w:hAnsi="Arial" w:cs="Arial"/>
          <w:b/>
          <w:sz w:val="22"/>
          <w:szCs w:val="22"/>
          <w:lang w:val="en-GB"/>
        </w:rPr>
        <w:t xml:space="preserve">Institution </w:t>
      </w:r>
      <w:r w:rsidR="00AD0C7B" w:rsidRPr="007819CC">
        <w:rPr>
          <w:rFonts w:ascii="Arial" w:hAnsi="Arial" w:cs="Arial"/>
          <w:b/>
          <w:sz w:val="22"/>
          <w:szCs w:val="22"/>
          <w:lang w:val="en-GB"/>
        </w:rPr>
        <w:t>or</w:t>
      </w:r>
      <w:r w:rsidRPr="007819CC">
        <w:rPr>
          <w:rFonts w:ascii="Arial" w:hAnsi="Arial" w:cs="Arial"/>
          <w:b/>
          <w:sz w:val="22"/>
          <w:szCs w:val="22"/>
          <w:lang w:val="en-GB"/>
        </w:rPr>
        <w:t xml:space="preserve"> O</w:t>
      </w:r>
      <w:r w:rsidR="004E0ADE" w:rsidRPr="007819CC">
        <w:rPr>
          <w:rFonts w:ascii="Arial" w:hAnsi="Arial" w:cs="Arial"/>
          <w:b/>
          <w:sz w:val="22"/>
          <w:szCs w:val="22"/>
          <w:lang w:val="en-GB"/>
        </w:rPr>
        <w:t>rganisation</w:t>
      </w:r>
      <w:r w:rsidR="009270D9" w:rsidRPr="007819CC">
        <w:rPr>
          <w:rFonts w:ascii="Arial" w:hAnsi="Arial" w:cs="Arial"/>
          <w:b/>
          <w:sz w:val="22"/>
          <w:szCs w:val="22"/>
          <w:lang w:val="en-GB"/>
        </w:rPr>
        <w:t xml:space="preserve"> name</w:t>
      </w:r>
      <w:r w:rsidR="004E0ADE" w:rsidRPr="007819CC">
        <w:rPr>
          <w:rFonts w:ascii="Arial" w:hAnsi="Arial" w:cs="Arial"/>
          <w:b/>
          <w:sz w:val="22"/>
          <w:szCs w:val="22"/>
          <w:lang w:val="en-GB"/>
        </w:rPr>
        <w:t>:</w:t>
      </w:r>
    </w:p>
    <w:p w14:paraId="41EE5CE3" w14:textId="77777777" w:rsidR="004E0ADE" w:rsidRPr="007819CC" w:rsidRDefault="004E0ADE" w:rsidP="00447A70">
      <w:pPr>
        <w:rPr>
          <w:rFonts w:ascii="Arial" w:hAnsi="Arial" w:cs="Arial"/>
          <w:b/>
          <w:sz w:val="22"/>
          <w:szCs w:val="22"/>
          <w:lang w:val="en-GB"/>
        </w:rPr>
      </w:pPr>
    </w:p>
    <w:p w14:paraId="706E41D6" w14:textId="77777777" w:rsidR="00A37A92" w:rsidRPr="007819CC" w:rsidRDefault="008A6E5F" w:rsidP="00447A70">
      <w:pPr>
        <w:rPr>
          <w:rFonts w:ascii="Arial" w:hAnsi="Arial" w:cs="Arial"/>
          <w:sz w:val="22"/>
          <w:szCs w:val="22"/>
          <w:lang w:val="en-GB"/>
        </w:rPr>
      </w:pPr>
      <w:r w:rsidRPr="007819CC">
        <w:rPr>
          <w:rFonts w:ascii="Arial" w:hAnsi="Arial" w:cs="Arial"/>
          <w:b/>
          <w:sz w:val="22"/>
          <w:szCs w:val="22"/>
          <w:lang w:val="en-GB"/>
        </w:rPr>
        <w:t xml:space="preserve">Name of </w:t>
      </w:r>
      <w:r w:rsidR="00551EB1" w:rsidRPr="007819CC">
        <w:rPr>
          <w:rFonts w:ascii="Arial" w:hAnsi="Arial" w:cs="Arial"/>
          <w:b/>
          <w:sz w:val="22"/>
          <w:szCs w:val="22"/>
          <w:lang w:val="en-GB"/>
        </w:rPr>
        <w:t xml:space="preserve">the </w:t>
      </w:r>
      <w:r w:rsidRPr="007819CC">
        <w:rPr>
          <w:rFonts w:ascii="Arial" w:hAnsi="Arial" w:cs="Arial"/>
          <w:b/>
          <w:sz w:val="22"/>
          <w:szCs w:val="22"/>
          <w:lang w:val="en-GB"/>
        </w:rPr>
        <w:t>Programme</w:t>
      </w:r>
      <w:r w:rsidR="00035EA5" w:rsidRPr="007819CC">
        <w:rPr>
          <w:rFonts w:ascii="Arial" w:hAnsi="Arial" w:cs="Arial"/>
          <w:b/>
          <w:sz w:val="22"/>
          <w:szCs w:val="22"/>
          <w:lang w:val="en-GB"/>
        </w:rPr>
        <w:t xml:space="preserve"> to be accredited</w:t>
      </w:r>
      <w:r w:rsidR="00551EB1" w:rsidRPr="007819CC">
        <w:rPr>
          <w:rFonts w:ascii="Arial" w:hAnsi="Arial" w:cs="Arial"/>
          <w:b/>
          <w:sz w:val="22"/>
          <w:szCs w:val="22"/>
          <w:lang w:val="en-GB"/>
        </w:rPr>
        <w:t xml:space="preserve"> or reviewed</w:t>
      </w:r>
      <w:r w:rsidRPr="007819CC">
        <w:rPr>
          <w:rFonts w:ascii="Arial" w:hAnsi="Arial" w:cs="Arial"/>
          <w:sz w:val="22"/>
          <w:szCs w:val="22"/>
          <w:lang w:val="en-GB"/>
        </w:rPr>
        <w:t>:</w:t>
      </w:r>
      <w:r w:rsidRPr="007819CC">
        <w:rPr>
          <w:rFonts w:ascii="Arial" w:hAnsi="Arial" w:cs="Arial"/>
          <w:sz w:val="22"/>
          <w:szCs w:val="22"/>
          <w:lang w:val="en-GB"/>
        </w:rPr>
        <w:tab/>
      </w:r>
    </w:p>
    <w:p w14:paraId="50E0929F" w14:textId="77777777" w:rsidR="001515B6" w:rsidRPr="007819CC" w:rsidRDefault="001515B6" w:rsidP="00447A70">
      <w:pPr>
        <w:rPr>
          <w:rFonts w:ascii="Arial" w:hAnsi="Arial" w:cs="Arial"/>
          <w:sz w:val="22"/>
          <w:szCs w:val="22"/>
          <w:lang w:val="en-GB"/>
        </w:rPr>
      </w:pPr>
    </w:p>
    <w:p w14:paraId="5265BC8C" w14:textId="77777777" w:rsidR="008A6E5F" w:rsidRPr="007819CC" w:rsidRDefault="00CC15B9" w:rsidP="00447A70">
      <w:pPr>
        <w:rPr>
          <w:rFonts w:ascii="Arial" w:hAnsi="Arial" w:cs="Arial"/>
          <w:sz w:val="22"/>
          <w:szCs w:val="22"/>
          <w:lang w:val="en-GB"/>
        </w:rPr>
      </w:pPr>
      <w:r w:rsidRPr="007819CC">
        <w:rPr>
          <w:rFonts w:ascii="Arial" w:hAnsi="Arial" w:cs="Arial"/>
          <w:b/>
          <w:sz w:val="22"/>
          <w:szCs w:val="22"/>
          <w:lang w:val="en-GB"/>
        </w:rPr>
        <w:t>SEDA</w:t>
      </w:r>
      <w:r w:rsidR="00BF455E" w:rsidRPr="007819CC">
        <w:rPr>
          <w:rFonts w:ascii="Arial" w:hAnsi="Arial" w:cs="Arial"/>
          <w:b/>
          <w:sz w:val="22"/>
          <w:szCs w:val="22"/>
          <w:lang w:val="en-GB"/>
        </w:rPr>
        <w:t>-</w:t>
      </w:r>
      <w:r w:rsidR="008A6E5F" w:rsidRPr="007819CC">
        <w:rPr>
          <w:rFonts w:ascii="Arial" w:hAnsi="Arial" w:cs="Arial"/>
          <w:b/>
          <w:sz w:val="22"/>
          <w:szCs w:val="22"/>
          <w:lang w:val="en-GB"/>
        </w:rPr>
        <w:t>PDF Named Award</w:t>
      </w:r>
      <w:r w:rsidR="00BF16E7" w:rsidRPr="007819CC">
        <w:rPr>
          <w:rFonts w:ascii="Arial" w:hAnsi="Arial" w:cs="Arial"/>
          <w:b/>
          <w:sz w:val="22"/>
          <w:szCs w:val="22"/>
          <w:lang w:val="en-GB"/>
        </w:rPr>
        <w:t xml:space="preserve"> for which accreditation</w:t>
      </w:r>
      <w:r w:rsidR="00551EB1" w:rsidRPr="007819CC">
        <w:rPr>
          <w:rFonts w:ascii="Arial" w:hAnsi="Arial" w:cs="Arial"/>
          <w:b/>
          <w:sz w:val="22"/>
          <w:szCs w:val="22"/>
          <w:lang w:val="en-GB"/>
        </w:rPr>
        <w:t xml:space="preserve"> is required</w:t>
      </w:r>
      <w:r w:rsidR="008A6E5F" w:rsidRPr="007819CC">
        <w:rPr>
          <w:rFonts w:ascii="Arial" w:hAnsi="Arial" w:cs="Arial"/>
          <w:sz w:val="22"/>
          <w:szCs w:val="22"/>
          <w:lang w:val="en-GB"/>
        </w:rPr>
        <w:t>:</w:t>
      </w:r>
      <w:r w:rsidR="008A6E5F" w:rsidRPr="007819CC">
        <w:rPr>
          <w:rFonts w:ascii="Arial" w:hAnsi="Arial" w:cs="Arial"/>
          <w:sz w:val="22"/>
          <w:szCs w:val="22"/>
          <w:lang w:val="en-GB"/>
        </w:rPr>
        <w:tab/>
      </w:r>
      <w:r w:rsidR="008A6E5F" w:rsidRPr="007819CC">
        <w:rPr>
          <w:rFonts w:ascii="Arial" w:hAnsi="Arial" w:cs="Arial"/>
          <w:sz w:val="22"/>
          <w:szCs w:val="22"/>
          <w:lang w:val="en-GB"/>
        </w:rPr>
        <w:tab/>
      </w:r>
    </w:p>
    <w:p w14:paraId="23FF1815" w14:textId="77777777" w:rsidR="00A37A92" w:rsidRPr="007819CC" w:rsidRDefault="00A37A92" w:rsidP="00447A70">
      <w:pPr>
        <w:rPr>
          <w:rFonts w:ascii="Arial" w:hAnsi="Arial" w:cs="Arial"/>
          <w:sz w:val="22"/>
          <w:szCs w:val="22"/>
          <w:lang w:val="en-GB"/>
        </w:rPr>
      </w:pPr>
    </w:p>
    <w:p w14:paraId="0C4BB393" w14:textId="77777777" w:rsidR="001515B6" w:rsidRDefault="00651B8D" w:rsidP="00447A70">
      <w:pPr>
        <w:rPr>
          <w:rFonts w:ascii="Arial" w:hAnsi="Arial" w:cs="Arial"/>
          <w:sz w:val="22"/>
          <w:szCs w:val="22"/>
          <w:lang w:val="en-GB"/>
        </w:rPr>
      </w:pPr>
      <w:r w:rsidRPr="007819CC">
        <w:rPr>
          <w:rFonts w:ascii="Arial" w:hAnsi="Arial" w:cs="Arial"/>
          <w:b/>
          <w:sz w:val="22"/>
          <w:szCs w:val="22"/>
          <w:lang w:val="en-GB"/>
        </w:rPr>
        <w:t xml:space="preserve">This is: an </w:t>
      </w:r>
      <w:r w:rsidR="005D21E2" w:rsidRPr="007819CC">
        <w:rPr>
          <w:rFonts w:ascii="Arial" w:hAnsi="Arial" w:cs="Arial"/>
          <w:b/>
          <w:sz w:val="22"/>
          <w:szCs w:val="22"/>
          <w:lang w:val="en-GB"/>
        </w:rPr>
        <w:t>Initial Accreditation</w:t>
      </w:r>
      <w:r w:rsidR="009857BA" w:rsidRPr="007819CC">
        <w:rPr>
          <w:rFonts w:ascii="Arial" w:hAnsi="Arial" w:cs="Arial"/>
          <w:b/>
          <w:sz w:val="22"/>
          <w:szCs w:val="22"/>
          <w:lang w:val="en-GB"/>
        </w:rPr>
        <w:t xml:space="preserve"> </w:t>
      </w:r>
      <w:r w:rsidR="001515B6" w:rsidRPr="007819CC">
        <w:rPr>
          <w:rFonts w:ascii="Arial" w:hAnsi="Arial" w:cs="Arial"/>
          <w:b/>
          <w:sz w:val="22"/>
          <w:szCs w:val="22"/>
          <w:lang w:val="en-GB"/>
        </w:rPr>
        <w:t>/</w:t>
      </w:r>
      <w:r w:rsidRPr="007819CC">
        <w:rPr>
          <w:rFonts w:ascii="Arial" w:hAnsi="Arial" w:cs="Arial"/>
          <w:b/>
          <w:sz w:val="22"/>
          <w:szCs w:val="22"/>
          <w:lang w:val="en-GB"/>
        </w:rPr>
        <w:t xml:space="preserve"> a Five-year</w:t>
      </w:r>
      <w:r w:rsidR="009857BA" w:rsidRPr="007819CC">
        <w:rPr>
          <w:rFonts w:ascii="Arial" w:hAnsi="Arial" w:cs="Arial"/>
          <w:b/>
          <w:sz w:val="22"/>
          <w:szCs w:val="22"/>
          <w:lang w:val="en-GB"/>
        </w:rPr>
        <w:t xml:space="preserve"> </w:t>
      </w:r>
      <w:r w:rsidR="001515B6" w:rsidRPr="007819CC">
        <w:rPr>
          <w:rFonts w:ascii="Arial" w:hAnsi="Arial" w:cs="Arial"/>
          <w:b/>
          <w:sz w:val="22"/>
          <w:szCs w:val="22"/>
          <w:lang w:val="en-GB"/>
        </w:rPr>
        <w:t>Review</w:t>
      </w:r>
      <w:r w:rsidR="001515B6" w:rsidRPr="007819CC">
        <w:rPr>
          <w:rFonts w:ascii="Arial" w:hAnsi="Arial" w:cs="Arial"/>
          <w:sz w:val="22"/>
          <w:szCs w:val="22"/>
          <w:lang w:val="en-GB"/>
        </w:rPr>
        <w:t xml:space="preserve"> (please delete </w:t>
      </w:r>
      <w:r w:rsidR="003379D7" w:rsidRPr="007819CC">
        <w:rPr>
          <w:rFonts w:ascii="Arial" w:hAnsi="Arial" w:cs="Arial"/>
          <w:sz w:val="22"/>
          <w:szCs w:val="22"/>
          <w:lang w:val="en-GB"/>
        </w:rPr>
        <w:t>one</w:t>
      </w:r>
      <w:r w:rsidR="001515B6" w:rsidRPr="007819CC">
        <w:rPr>
          <w:rFonts w:ascii="Arial" w:hAnsi="Arial" w:cs="Arial"/>
          <w:sz w:val="22"/>
          <w:szCs w:val="22"/>
          <w:lang w:val="en-GB"/>
        </w:rPr>
        <w:t>)</w:t>
      </w:r>
    </w:p>
    <w:p w14:paraId="4F34CEFD" w14:textId="77777777" w:rsidR="00642E3E" w:rsidRDefault="00642E3E" w:rsidP="00447A70">
      <w:pPr>
        <w:rPr>
          <w:rFonts w:ascii="Arial" w:hAnsi="Arial" w:cs="Arial"/>
          <w:sz w:val="22"/>
          <w:szCs w:val="22"/>
          <w:lang w:val="en-GB"/>
        </w:rPr>
      </w:pPr>
    </w:p>
    <w:p w14:paraId="37F5AFC7" w14:textId="77777777" w:rsidR="00642E3E" w:rsidRPr="00642E3E" w:rsidRDefault="00642E3E" w:rsidP="00642E3E">
      <w:pPr>
        <w:rPr>
          <w:rFonts w:ascii="Arial" w:hAnsi="Arial" w:cs="Arial"/>
          <w:b/>
          <w:sz w:val="22"/>
          <w:szCs w:val="22"/>
          <w:lang w:val="en-GB"/>
        </w:rPr>
      </w:pPr>
      <w:r w:rsidRPr="00642E3E">
        <w:rPr>
          <w:rFonts w:ascii="Arial" w:hAnsi="Arial" w:cs="Arial"/>
          <w:b/>
          <w:sz w:val="22"/>
          <w:szCs w:val="22"/>
          <w:lang w:val="en-GB"/>
        </w:rPr>
        <w:t>Do you wish the accreditation to be back-dated, and if so to what date?</w:t>
      </w:r>
    </w:p>
    <w:p w14:paraId="67654666" w14:textId="77777777" w:rsidR="00642E3E" w:rsidRPr="00642E3E" w:rsidRDefault="00642E3E" w:rsidP="00447A70">
      <w:pPr>
        <w:rPr>
          <w:rFonts w:ascii="Arial" w:hAnsi="Arial" w:cs="Arial"/>
          <w:b/>
          <w:i/>
          <w:sz w:val="22"/>
          <w:szCs w:val="22"/>
          <w:lang w:val="en-GB"/>
        </w:rPr>
      </w:pPr>
      <w:r w:rsidRPr="00642E3E">
        <w:rPr>
          <w:rFonts w:ascii="Arial" w:hAnsi="Arial" w:cs="Arial"/>
          <w:i/>
          <w:color w:val="333333"/>
          <w:sz w:val="22"/>
          <w:szCs w:val="22"/>
          <w:shd w:val="clear" w:color="auto" w:fill="FFFFFF"/>
        </w:rPr>
        <w:t>Back-dating of accreditation will only be considered in exceptional circumstances. For this to be granted, the institution/provider needs to provide evidence that all outcomes and values have been met in accordance with the named award during this period. Should a back-dating request be granted, any subsequent re-accreditation will be taken from that date.</w:t>
      </w:r>
    </w:p>
    <w:p w14:paraId="334AA07B" w14:textId="77777777" w:rsidR="0053397C" w:rsidRPr="007819CC" w:rsidRDefault="0053397C" w:rsidP="00447A70">
      <w:pPr>
        <w:rPr>
          <w:rFonts w:ascii="Arial" w:hAnsi="Arial" w:cs="Arial"/>
          <w:sz w:val="22"/>
          <w:szCs w:val="22"/>
          <w:lang w:val="en-GB"/>
        </w:rPr>
      </w:pPr>
    </w:p>
    <w:p w14:paraId="50FB57F6" w14:textId="77777777" w:rsidR="0053397C" w:rsidRPr="007819CC" w:rsidRDefault="00AE46B5" w:rsidP="00AD0C7B">
      <w:pPr>
        <w:numPr>
          <w:ilvl w:val="12"/>
          <w:numId w:val="0"/>
        </w:numPr>
        <w:rPr>
          <w:rFonts w:ascii="Arial" w:hAnsi="Arial" w:cs="Arial"/>
          <w:iCs/>
          <w:sz w:val="22"/>
          <w:szCs w:val="22"/>
          <w:lang w:val="en-GB"/>
        </w:rPr>
      </w:pPr>
      <w:r w:rsidRPr="007819CC">
        <w:rPr>
          <w:rFonts w:ascii="Arial" w:hAnsi="Arial" w:cs="Arial"/>
          <w:iCs/>
          <w:sz w:val="22"/>
          <w:szCs w:val="22"/>
          <w:lang w:val="en-GB"/>
        </w:rPr>
        <w:t xml:space="preserve">To be </w:t>
      </w:r>
      <w:r w:rsidR="003B48A9" w:rsidRPr="007819CC">
        <w:rPr>
          <w:rFonts w:ascii="Arial" w:hAnsi="Arial" w:cs="Arial"/>
          <w:iCs/>
          <w:sz w:val="22"/>
          <w:szCs w:val="22"/>
          <w:lang w:val="en-GB"/>
        </w:rPr>
        <w:t xml:space="preserve">recognised </w:t>
      </w:r>
      <w:r w:rsidR="0053397C" w:rsidRPr="007819CC">
        <w:rPr>
          <w:rFonts w:ascii="Arial" w:hAnsi="Arial" w:cs="Arial"/>
          <w:iCs/>
          <w:sz w:val="22"/>
          <w:szCs w:val="22"/>
          <w:lang w:val="en-GB"/>
        </w:rPr>
        <w:t xml:space="preserve">as a provider of </w:t>
      </w:r>
      <w:r w:rsidR="007A752F" w:rsidRPr="007819CC">
        <w:rPr>
          <w:rFonts w:ascii="Arial" w:hAnsi="Arial" w:cs="Arial"/>
          <w:iCs/>
          <w:sz w:val="22"/>
          <w:szCs w:val="22"/>
          <w:lang w:val="en-GB"/>
        </w:rPr>
        <w:t xml:space="preserve">this </w:t>
      </w:r>
      <w:r w:rsidR="0053397C" w:rsidRPr="007819CC">
        <w:rPr>
          <w:rFonts w:ascii="Arial" w:hAnsi="Arial" w:cs="Arial"/>
          <w:iCs/>
          <w:sz w:val="22"/>
          <w:szCs w:val="22"/>
          <w:lang w:val="en-GB"/>
        </w:rPr>
        <w:t>SEDA</w:t>
      </w:r>
      <w:r w:rsidR="007A752F" w:rsidRPr="007819CC">
        <w:rPr>
          <w:rFonts w:ascii="Arial" w:hAnsi="Arial" w:cs="Arial"/>
          <w:iCs/>
          <w:sz w:val="22"/>
          <w:szCs w:val="22"/>
          <w:lang w:val="en-GB"/>
        </w:rPr>
        <w:t xml:space="preserve"> </w:t>
      </w:r>
      <w:r w:rsidR="0053397C" w:rsidRPr="007819CC">
        <w:rPr>
          <w:rFonts w:ascii="Arial" w:hAnsi="Arial" w:cs="Arial"/>
          <w:iCs/>
          <w:sz w:val="22"/>
          <w:szCs w:val="22"/>
          <w:lang w:val="en-GB"/>
        </w:rPr>
        <w:t>PDF award the provider must</w:t>
      </w:r>
      <w:r w:rsidR="00AD0C7B" w:rsidRPr="007819CC">
        <w:rPr>
          <w:rFonts w:ascii="Arial" w:hAnsi="Arial" w:cs="Arial"/>
          <w:iCs/>
          <w:sz w:val="22"/>
          <w:szCs w:val="22"/>
          <w:lang w:val="en-GB"/>
        </w:rPr>
        <w:t xml:space="preserve"> demonstrate</w:t>
      </w:r>
      <w:r w:rsidR="0053397C" w:rsidRPr="007819CC">
        <w:rPr>
          <w:rFonts w:ascii="Arial" w:hAnsi="Arial" w:cs="Arial"/>
          <w:iCs/>
          <w:sz w:val="22"/>
          <w:szCs w:val="22"/>
          <w:lang w:val="en-GB"/>
        </w:rPr>
        <w:t>:</w:t>
      </w:r>
    </w:p>
    <w:p w14:paraId="556A6AEE" w14:textId="77777777" w:rsidR="009857BA" w:rsidRPr="007819CC" w:rsidRDefault="009857BA" w:rsidP="00AD0C7B">
      <w:pPr>
        <w:numPr>
          <w:ilvl w:val="12"/>
          <w:numId w:val="0"/>
        </w:numPr>
        <w:rPr>
          <w:rFonts w:ascii="Arial" w:hAnsi="Arial" w:cs="Arial"/>
          <w:iCs/>
          <w:sz w:val="22"/>
          <w:szCs w:val="22"/>
          <w:lang w:val="en-GB"/>
        </w:rPr>
      </w:pPr>
    </w:p>
    <w:p w14:paraId="6E95223F" w14:textId="77777777" w:rsidR="0053397C" w:rsidRPr="007819CC" w:rsidRDefault="0053397C" w:rsidP="00AD0C7B">
      <w:pPr>
        <w:spacing w:line="2" w:lineRule="exact"/>
        <w:rPr>
          <w:rFonts w:ascii="Arial" w:hAnsi="Arial" w:cs="Arial"/>
          <w:sz w:val="22"/>
          <w:szCs w:val="22"/>
          <w:lang w:val="en-GB"/>
        </w:rPr>
      </w:pPr>
    </w:p>
    <w:p w14:paraId="6A4FB967" w14:textId="77777777" w:rsidR="0053397C" w:rsidRPr="007819CC" w:rsidRDefault="0050311D" w:rsidP="00AD0C7B">
      <w:pPr>
        <w:pStyle w:val="Level1"/>
        <w:numPr>
          <w:ilvl w:val="0"/>
          <w:numId w:val="2"/>
        </w:numPr>
        <w:jc w:val="left"/>
        <w:rPr>
          <w:rFonts w:ascii="Arial" w:hAnsi="Arial" w:cs="Arial"/>
          <w:iCs/>
          <w:sz w:val="22"/>
          <w:szCs w:val="22"/>
          <w:lang w:val="en-GB"/>
        </w:rPr>
      </w:pPr>
      <w:r w:rsidRPr="007819CC">
        <w:rPr>
          <w:rFonts w:ascii="Arial" w:hAnsi="Arial" w:cs="Arial"/>
          <w:iCs/>
          <w:sz w:val="22"/>
          <w:szCs w:val="22"/>
          <w:lang w:val="en-GB"/>
        </w:rPr>
        <w:t>a clear rationale and outline for the programme</w:t>
      </w:r>
    </w:p>
    <w:p w14:paraId="0F88A1A0" w14:textId="77777777" w:rsidR="0053397C" w:rsidRPr="007819CC" w:rsidRDefault="0053397C" w:rsidP="00AD0C7B">
      <w:pPr>
        <w:pStyle w:val="Level1"/>
        <w:numPr>
          <w:ilvl w:val="0"/>
          <w:numId w:val="2"/>
        </w:numPr>
        <w:jc w:val="left"/>
        <w:rPr>
          <w:rFonts w:ascii="Arial" w:hAnsi="Arial" w:cs="Arial"/>
          <w:iCs/>
          <w:sz w:val="22"/>
          <w:szCs w:val="22"/>
          <w:lang w:val="en-GB"/>
        </w:rPr>
      </w:pPr>
      <w:r w:rsidRPr="007819CC">
        <w:rPr>
          <w:rFonts w:ascii="Arial" w:hAnsi="Arial" w:cs="Arial"/>
          <w:iCs/>
          <w:sz w:val="22"/>
          <w:szCs w:val="22"/>
          <w:lang w:val="en-GB"/>
        </w:rPr>
        <w:t>how participants develop and demonstrate the outcomes of the named award, in a way which is underpinned by the SEDA-PDF Values</w:t>
      </w:r>
    </w:p>
    <w:p w14:paraId="07AD3E9C" w14:textId="77777777" w:rsidR="00AD0C7B" w:rsidRPr="007819CC" w:rsidRDefault="00AD0C7B" w:rsidP="00AD0C7B">
      <w:pPr>
        <w:pStyle w:val="Level1"/>
        <w:numPr>
          <w:ilvl w:val="0"/>
          <w:numId w:val="2"/>
        </w:numPr>
        <w:jc w:val="left"/>
        <w:rPr>
          <w:rFonts w:ascii="Arial" w:hAnsi="Arial" w:cs="Arial"/>
          <w:iCs/>
          <w:sz w:val="22"/>
          <w:szCs w:val="22"/>
          <w:lang w:val="en-GB"/>
        </w:rPr>
      </w:pPr>
      <w:r w:rsidRPr="007819CC">
        <w:rPr>
          <w:rFonts w:ascii="Arial" w:hAnsi="Arial" w:cs="Arial"/>
          <w:iCs/>
          <w:sz w:val="22"/>
          <w:szCs w:val="22"/>
          <w:lang w:val="en-GB"/>
        </w:rPr>
        <w:t xml:space="preserve">that the </w:t>
      </w:r>
      <w:r w:rsidR="0050311D" w:rsidRPr="007819CC">
        <w:rPr>
          <w:rFonts w:ascii="Arial" w:hAnsi="Arial" w:cs="Arial"/>
          <w:iCs/>
          <w:sz w:val="22"/>
          <w:szCs w:val="22"/>
          <w:lang w:val="en-GB"/>
        </w:rPr>
        <w:t xml:space="preserve">programme and its </w:t>
      </w:r>
      <w:r w:rsidRPr="007819CC">
        <w:rPr>
          <w:rFonts w:ascii="Arial" w:hAnsi="Arial" w:cs="Arial"/>
          <w:iCs/>
          <w:sz w:val="22"/>
          <w:szCs w:val="22"/>
          <w:lang w:val="en-GB"/>
        </w:rPr>
        <w:t>assessment strategy is appropriate to support professional learning and development</w:t>
      </w:r>
    </w:p>
    <w:p w14:paraId="1C47A517" w14:textId="77777777" w:rsidR="0053397C" w:rsidRPr="007819CC" w:rsidRDefault="00AD0C7B" w:rsidP="00AD0C7B">
      <w:pPr>
        <w:pStyle w:val="Level1"/>
        <w:numPr>
          <w:ilvl w:val="0"/>
          <w:numId w:val="2"/>
        </w:numPr>
        <w:jc w:val="left"/>
        <w:rPr>
          <w:rFonts w:ascii="Arial" w:hAnsi="Arial" w:cs="Arial"/>
          <w:iCs/>
          <w:sz w:val="22"/>
          <w:szCs w:val="22"/>
          <w:lang w:val="en-GB"/>
        </w:rPr>
      </w:pPr>
      <w:r w:rsidRPr="007819CC">
        <w:rPr>
          <w:rFonts w:ascii="Arial" w:hAnsi="Arial" w:cs="Arial"/>
          <w:iCs/>
          <w:sz w:val="22"/>
          <w:szCs w:val="22"/>
          <w:lang w:val="en-GB"/>
        </w:rPr>
        <w:t xml:space="preserve">that </w:t>
      </w:r>
      <w:r w:rsidR="0053397C" w:rsidRPr="007819CC">
        <w:rPr>
          <w:rFonts w:ascii="Arial" w:hAnsi="Arial" w:cs="Arial"/>
          <w:iCs/>
          <w:sz w:val="22"/>
          <w:szCs w:val="22"/>
          <w:lang w:val="en-GB"/>
        </w:rPr>
        <w:t xml:space="preserve">systems monitor, moderate and review assessment </w:t>
      </w:r>
      <w:r w:rsidRPr="007819CC">
        <w:rPr>
          <w:rFonts w:ascii="Arial" w:hAnsi="Arial" w:cs="Arial"/>
          <w:iCs/>
          <w:sz w:val="22"/>
          <w:szCs w:val="22"/>
          <w:lang w:val="en-GB"/>
        </w:rPr>
        <w:t xml:space="preserve">processes </w:t>
      </w:r>
      <w:r w:rsidR="00032752" w:rsidRPr="007819CC">
        <w:rPr>
          <w:rFonts w:ascii="Arial" w:hAnsi="Arial" w:cs="Arial"/>
          <w:iCs/>
          <w:sz w:val="22"/>
          <w:szCs w:val="22"/>
          <w:lang w:val="en-GB"/>
        </w:rPr>
        <w:br/>
        <w:t>(e.g.</w:t>
      </w:r>
      <w:r w:rsidR="0050311D" w:rsidRPr="007819CC">
        <w:rPr>
          <w:rFonts w:ascii="Arial" w:hAnsi="Arial" w:cs="Arial"/>
          <w:iCs/>
          <w:sz w:val="22"/>
          <w:szCs w:val="22"/>
          <w:lang w:val="en-GB"/>
        </w:rPr>
        <w:t xml:space="preserve"> </w:t>
      </w:r>
      <w:r w:rsidR="0053397C" w:rsidRPr="007819CC">
        <w:rPr>
          <w:rFonts w:ascii="Arial" w:hAnsi="Arial" w:cs="Arial"/>
          <w:iCs/>
          <w:sz w:val="22"/>
          <w:szCs w:val="22"/>
          <w:lang w:val="en-GB"/>
        </w:rPr>
        <w:t>external examination</w:t>
      </w:r>
      <w:r w:rsidR="0050311D" w:rsidRPr="007819CC">
        <w:rPr>
          <w:rFonts w:ascii="Arial" w:hAnsi="Arial" w:cs="Arial"/>
          <w:iCs/>
          <w:sz w:val="22"/>
          <w:szCs w:val="22"/>
          <w:lang w:val="en-GB"/>
        </w:rPr>
        <w:t>/moderation</w:t>
      </w:r>
      <w:r w:rsidR="00032752" w:rsidRPr="007819CC">
        <w:rPr>
          <w:rFonts w:ascii="Arial" w:hAnsi="Arial" w:cs="Arial"/>
          <w:iCs/>
          <w:sz w:val="22"/>
          <w:szCs w:val="22"/>
          <w:lang w:val="en-GB"/>
        </w:rPr>
        <w:t xml:space="preserve">, </w:t>
      </w:r>
      <w:r w:rsidR="0050311D" w:rsidRPr="007819CC">
        <w:rPr>
          <w:rFonts w:ascii="Arial" w:hAnsi="Arial" w:cs="Arial"/>
          <w:iCs/>
          <w:sz w:val="22"/>
          <w:szCs w:val="22"/>
          <w:lang w:val="en-GB"/>
        </w:rPr>
        <w:t>an appeals procedure</w:t>
      </w:r>
      <w:r w:rsidR="00032752" w:rsidRPr="007819CC">
        <w:rPr>
          <w:rFonts w:ascii="Arial" w:hAnsi="Arial" w:cs="Arial"/>
          <w:iCs/>
          <w:sz w:val="22"/>
          <w:szCs w:val="22"/>
          <w:lang w:val="en-GB"/>
        </w:rPr>
        <w:t>)</w:t>
      </w:r>
    </w:p>
    <w:p w14:paraId="03952299" w14:textId="77777777" w:rsidR="00AD0C7B" w:rsidRPr="007819CC" w:rsidRDefault="00AD0C7B" w:rsidP="00AD0C7B">
      <w:pPr>
        <w:pStyle w:val="Level1"/>
        <w:numPr>
          <w:ilvl w:val="0"/>
          <w:numId w:val="2"/>
        </w:numPr>
        <w:jc w:val="left"/>
        <w:rPr>
          <w:rFonts w:ascii="Arial" w:hAnsi="Arial" w:cs="Arial"/>
          <w:iCs/>
          <w:sz w:val="22"/>
          <w:szCs w:val="22"/>
          <w:lang w:val="en-GB"/>
        </w:rPr>
      </w:pPr>
      <w:r w:rsidRPr="007819CC">
        <w:rPr>
          <w:rFonts w:ascii="Arial" w:hAnsi="Arial" w:cs="Arial"/>
          <w:iCs/>
          <w:sz w:val="22"/>
          <w:szCs w:val="22"/>
          <w:lang w:val="en-GB"/>
        </w:rPr>
        <w:t>that programme resources are appropriate</w:t>
      </w:r>
    </w:p>
    <w:p w14:paraId="0B5D06C0" w14:textId="77777777" w:rsidR="004476F5" w:rsidRPr="007819CC" w:rsidRDefault="007A752F" w:rsidP="00AD0C7B">
      <w:pPr>
        <w:pStyle w:val="Level1"/>
        <w:numPr>
          <w:ilvl w:val="0"/>
          <w:numId w:val="2"/>
        </w:numPr>
        <w:jc w:val="left"/>
        <w:rPr>
          <w:rFonts w:ascii="Arial" w:hAnsi="Arial" w:cs="Arial"/>
          <w:iCs/>
          <w:sz w:val="22"/>
          <w:szCs w:val="22"/>
          <w:lang w:val="en-GB"/>
        </w:rPr>
      </w:pPr>
      <w:r w:rsidRPr="007819CC">
        <w:rPr>
          <w:rFonts w:ascii="Arial" w:hAnsi="Arial" w:cs="Arial"/>
          <w:sz w:val="22"/>
          <w:lang w:val="en-GB"/>
        </w:rPr>
        <w:t>how the</w:t>
      </w:r>
      <w:r w:rsidR="004476F5" w:rsidRPr="007819CC">
        <w:rPr>
          <w:rFonts w:ascii="Arial" w:hAnsi="Arial" w:cs="Arial"/>
          <w:sz w:val="22"/>
          <w:lang w:val="en-GB"/>
        </w:rPr>
        <w:t xml:space="preserve"> programme’s quality</w:t>
      </w:r>
      <w:r w:rsidRPr="007819CC">
        <w:rPr>
          <w:rFonts w:ascii="Arial" w:hAnsi="Arial" w:cs="Arial"/>
          <w:sz w:val="22"/>
          <w:lang w:val="en-GB"/>
        </w:rPr>
        <w:t xml:space="preserve"> is reviewed and assured.</w:t>
      </w:r>
    </w:p>
    <w:p w14:paraId="0AD8ABF3" w14:textId="77777777" w:rsidR="0053397C" w:rsidRPr="007819CC" w:rsidRDefault="0053397C" w:rsidP="00447A70">
      <w:pPr>
        <w:rPr>
          <w:rFonts w:ascii="Arial" w:hAnsi="Arial" w:cs="Arial"/>
          <w:i/>
          <w:sz w:val="22"/>
          <w:szCs w:val="22"/>
          <w:lang w:val="en-GB"/>
        </w:rPr>
      </w:pPr>
    </w:p>
    <w:p w14:paraId="35494598" w14:textId="77777777" w:rsidR="0053397C" w:rsidRPr="007819CC" w:rsidRDefault="0053397C" w:rsidP="00447A70">
      <w:pPr>
        <w:rPr>
          <w:rFonts w:ascii="Arial" w:hAnsi="Arial" w:cs="Arial"/>
          <w:sz w:val="22"/>
          <w:szCs w:val="22"/>
          <w:lang w:val="en-GB"/>
        </w:rPr>
      </w:pPr>
      <w:r w:rsidRPr="007819CC">
        <w:rPr>
          <w:rFonts w:ascii="Arial" w:hAnsi="Arial" w:cs="Arial"/>
          <w:sz w:val="22"/>
          <w:szCs w:val="22"/>
          <w:lang w:val="en-GB"/>
        </w:rPr>
        <w:t xml:space="preserve">These </w:t>
      </w:r>
      <w:r w:rsidR="003379D7" w:rsidRPr="007819CC">
        <w:rPr>
          <w:rFonts w:ascii="Arial" w:hAnsi="Arial" w:cs="Arial"/>
          <w:sz w:val="22"/>
          <w:szCs w:val="22"/>
          <w:lang w:val="en-GB"/>
        </w:rPr>
        <w:t xml:space="preserve">points </w:t>
      </w:r>
      <w:r w:rsidRPr="007819CC">
        <w:rPr>
          <w:rFonts w:ascii="Arial" w:hAnsi="Arial" w:cs="Arial"/>
          <w:sz w:val="22"/>
          <w:szCs w:val="22"/>
          <w:lang w:val="en-GB"/>
        </w:rPr>
        <w:t xml:space="preserve">should be addressed in </w:t>
      </w:r>
      <w:r w:rsidR="00AD0C7B" w:rsidRPr="007819CC">
        <w:rPr>
          <w:rFonts w:ascii="Arial" w:hAnsi="Arial" w:cs="Arial"/>
          <w:sz w:val="22"/>
          <w:szCs w:val="22"/>
          <w:lang w:val="en-GB"/>
        </w:rPr>
        <w:t xml:space="preserve">the </w:t>
      </w:r>
      <w:r w:rsidR="00F35E21" w:rsidRPr="007819CC">
        <w:rPr>
          <w:rFonts w:ascii="Arial" w:hAnsi="Arial" w:cs="Arial"/>
          <w:sz w:val="22"/>
          <w:szCs w:val="22"/>
          <w:lang w:val="en-GB"/>
        </w:rPr>
        <w:t xml:space="preserve">six </w:t>
      </w:r>
      <w:r w:rsidR="00AD0C7B" w:rsidRPr="007819CC">
        <w:rPr>
          <w:rFonts w:ascii="Arial" w:hAnsi="Arial" w:cs="Arial"/>
          <w:sz w:val="22"/>
          <w:szCs w:val="22"/>
          <w:lang w:val="en-GB"/>
        </w:rPr>
        <w:t>questions below, with</w:t>
      </w:r>
      <w:r w:rsidR="003379D7" w:rsidRPr="007819CC">
        <w:rPr>
          <w:rFonts w:ascii="Arial" w:hAnsi="Arial" w:cs="Arial"/>
          <w:sz w:val="22"/>
          <w:szCs w:val="22"/>
          <w:lang w:val="en-GB"/>
        </w:rPr>
        <w:t xml:space="preserve"> appropriate </w:t>
      </w:r>
      <w:r w:rsidR="00AD0C7B" w:rsidRPr="007819CC">
        <w:rPr>
          <w:rFonts w:ascii="Arial" w:hAnsi="Arial" w:cs="Arial"/>
          <w:sz w:val="22"/>
          <w:szCs w:val="22"/>
          <w:lang w:val="en-GB"/>
        </w:rPr>
        <w:t>reference</w:t>
      </w:r>
      <w:r w:rsidR="003379D7" w:rsidRPr="007819CC">
        <w:rPr>
          <w:rFonts w:ascii="Arial" w:hAnsi="Arial" w:cs="Arial"/>
          <w:sz w:val="22"/>
          <w:szCs w:val="22"/>
          <w:lang w:val="en-GB"/>
        </w:rPr>
        <w:t>s</w:t>
      </w:r>
      <w:r w:rsidR="00AD0C7B" w:rsidRPr="007819CC">
        <w:rPr>
          <w:rFonts w:ascii="Arial" w:hAnsi="Arial" w:cs="Arial"/>
          <w:sz w:val="22"/>
          <w:szCs w:val="22"/>
          <w:lang w:val="en-GB"/>
        </w:rPr>
        <w:t xml:space="preserve"> to </w:t>
      </w:r>
      <w:r w:rsidRPr="007819CC">
        <w:rPr>
          <w:rFonts w:ascii="Arial" w:hAnsi="Arial" w:cs="Arial"/>
          <w:sz w:val="22"/>
          <w:szCs w:val="22"/>
          <w:lang w:val="en-GB"/>
        </w:rPr>
        <w:t xml:space="preserve">the supporting documentation </w:t>
      </w:r>
      <w:r w:rsidR="00AD0C7B" w:rsidRPr="007819CC">
        <w:rPr>
          <w:rFonts w:ascii="Arial" w:hAnsi="Arial" w:cs="Arial"/>
          <w:sz w:val="22"/>
          <w:szCs w:val="22"/>
          <w:lang w:val="en-GB"/>
        </w:rPr>
        <w:t>listed in the table below</w:t>
      </w:r>
      <w:r w:rsidR="002210AC" w:rsidRPr="007819CC">
        <w:rPr>
          <w:rFonts w:ascii="Arial" w:hAnsi="Arial" w:cs="Arial"/>
          <w:sz w:val="22"/>
          <w:szCs w:val="22"/>
          <w:lang w:val="en-GB"/>
        </w:rPr>
        <w:t>.</w:t>
      </w:r>
    </w:p>
    <w:p w14:paraId="56FFBA86" w14:textId="77777777" w:rsidR="002210AC" w:rsidRPr="007819CC" w:rsidRDefault="002210AC" w:rsidP="00447A70">
      <w:pPr>
        <w:rPr>
          <w:rFonts w:ascii="Arial" w:hAnsi="Arial" w:cs="Arial"/>
          <w:sz w:val="22"/>
          <w:szCs w:val="22"/>
          <w:lang w:val="en-GB"/>
        </w:rPr>
      </w:pPr>
    </w:p>
    <w:p w14:paraId="2BA38C82" w14:textId="77777777" w:rsidR="00AC62EA" w:rsidRDefault="001515B6" w:rsidP="00447A70">
      <w:pPr>
        <w:rPr>
          <w:rFonts w:ascii="Arial" w:hAnsi="Arial" w:cs="Arial"/>
          <w:sz w:val="22"/>
          <w:szCs w:val="22"/>
          <w:lang w:val="en-GB"/>
        </w:rPr>
      </w:pPr>
      <w:r w:rsidRPr="007819CC">
        <w:rPr>
          <w:rFonts w:ascii="Arial" w:hAnsi="Arial" w:cs="Arial"/>
          <w:b/>
          <w:bCs/>
          <w:sz w:val="22"/>
          <w:szCs w:val="22"/>
          <w:lang w:val="en-GB"/>
        </w:rPr>
        <w:t>Supporting Documents</w:t>
      </w:r>
      <w:r w:rsidR="002210AC" w:rsidRPr="007819CC">
        <w:rPr>
          <w:rFonts w:ascii="Arial" w:hAnsi="Arial" w:cs="Arial"/>
          <w:b/>
          <w:bCs/>
          <w:sz w:val="22"/>
          <w:szCs w:val="22"/>
          <w:lang w:val="en-GB"/>
        </w:rPr>
        <w:t xml:space="preserve"> </w:t>
      </w:r>
      <w:r w:rsidR="0050311D" w:rsidRPr="007819CC">
        <w:rPr>
          <w:rFonts w:ascii="Arial" w:hAnsi="Arial" w:cs="Arial"/>
          <w:b/>
          <w:bCs/>
          <w:sz w:val="22"/>
          <w:szCs w:val="22"/>
          <w:lang w:val="en-GB"/>
        </w:rPr>
        <w:br/>
      </w:r>
      <w:r w:rsidR="0050311D" w:rsidRPr="007819CC">
        <w:rPr>
          <w:rFonts w:ascii="Arial" w:hAnsi="Arial" w:cs="Arial"/>
          <w:bCs/>
          <w:sz w:val="22"/>
          <w:szCs w:val="22"/>
          <w:lang w:val="en-GB"/>
        </w:rPr>
        <w:t>L</w:t>
      </w:r>
      <w:r w:rsidRPr="007819CC">
        <w:rPr>
          <w:rFonts w:ascii="Arial" w:hAnsi="Arial" w:cs="Arial"/>
          <w:sz w:val="22"/>
          <w:szCs w:val="22"/>
          <w:lang w:val="en-GB"/>
        </w:rPr>
        <w:t xml:space="preserve">ist all </w:t>
      </w:r>
      <w:r w:rsidR="0050311D" w:rsidRPr="007819CC">
        <w:rPr>
          <w:rFonts w:ascii="Arial" w:hAnsi="Arial" w:cs="Arial"/>
          <w:sz w:val="22"/>
          <w:szCs w:val="22"/>
          <w:lang w:val="en-GB"/>
        </w:rPr>
        <w:t xml:space="preserve">the </w:t>
      </w:r>
      <w:r w:rsidRPr="007819CC">
        <w:rPr>
          <w:rFonts w:ascii="Arial" w:hAnsi="Arial" w:cs="Arial"/>
          <w:sz w:val="22"/>
          <w:szCs w:val="22"/>
          <w:lang w:val="en-GB"/>
        </w:rPr>
        <w:t>documents submitted</w:t>
      </w:r>
      <w:r w:rsidR="0050311D" w:rsidRPr="007819CC">
        <w:rPr>
          <w:rFonts w:ascii="Arial" w:hAnsi="Arial" w:cs="Arial"/>
          <w:sz w:val="22"/>
          <w:szCs w:val="22"/>
          <w:lang w:val="en-GB"/>
        </w:rPr>
        <w:t>, for example, Overview of the Programme; Resources</w:t>
      </w:r>
      <w:r w:rsidR="00F76340">
        <w:rPr>
          <w:rFonts w:ascii="Arial" w:hAnsi="Arial" w:cs="Arial"/>
          <w:sz w:val="22"/>
          <w:szCs w:val="22"/>
          <w:lang w:val="en-GB"/>
        </w:rPr>
        <w:t xml:space="preserve"> (e.g</w:t>
      </w:r>
      <w:r w:rsidR="00F76340" w:rsidRPr="00F76340">
        <w:rPr>
          <w:rFonts w:ascii="Arial" w:hAnsi="Arial" w:cs="Arial"/>
          <w:sz w:val="22"/>
          <w:szCs w:val="22"/>
          <w:lang w:val="en-GB"/>
        </w:rPr>
        <w:t xml:space="preserve"> </w:t>
      </w:r>
      <w:r w:rsidR="00F76340">
        <w:rPr>
          <w:rFonts w:ascii="Arial" w:hAnsi="Arial" w:cs="Arial"/>
          <w:sz w:val="22"/>
          <w:szCs w:val="22"/>
          <w:lang w:val="en-GB"/>
        </w:rPr>
        <w:t>s</w:t>
      </w:r>
      <w:r w:rsidR="00F76340" w:rsidRPr="007819CC">
        <w:rPr>
          <w:rFonts w:ascii="Arial" w:hAnsi="Arial" w:cs="Arial"/>
          <w:sz w:val="22"/>
          <w:szCs w:val="22"/>
          <w:lang w:val="en-GB"/>
        </w:rPr>
        <w:t xml:space="preserve">tudy </w:t>
      </w:r>
      <w:r w:rsidR="00F76340">
        <w:rPr>
          <w:rFonts w:ascii="Arial" w:hAnsi="Arial" w:cs="Arial"/>
          <w:sz w:val="22"/>
          <w:szCs w:val="22"/>
          <w:lang w:val="en-GB"/>
        </w:rPr>
        <w:t>p</w:t>
      </w:r>
      <w:r w:rsidR="00F76340" w:rsidRPr="007819CC">
        <w:rPr>
          <w:rFonts w:ascii="Arial" w:hAnsi="Arial" w:cs="Arial"/>
          <w:sz w:val="22"/>
          <w:szCs w:val="22"/>
          <w:lang w:val="en-GB"/>
        </w:rPr>
        <w:t>ack</w:t>
      </w:r>
      <w:r w:rsidR="00F76340">
        <w:rPr>
          <w:rFonts w:ascii="Arial" w:hAnsi="Arial" w:cs="Arial"/>
          <w:sz w:val="22"/>
          <w:szCs w:val="22"/>
          <w:lang w:val="en-GB"/>
        </w:rPr>
        <w:t xml:space="preserve"> and other materials used)</w:t>
      </w:r>
      <w:r w:rsidR="0050311D" w:rsidRPr="007819CC">
        <w:rPr>
          <w:rFonts w:ascii="Arial" w:hAnsi="Arial" w:cs="Arial"/>
          <w:sz w:val="22"/>
          <w:szCs w:val="22"/>
          <w:lang w:val="en-GB"/>
        </w:rPr>
        <w:t xml:space="preserve">; </w:t>
      </w:r>
      <w:r w:rsidR="00F76340">
        <w:rPr>
          <w:rFonts w:ascii="Arial" w:hAnsi="Arial" w:cs="Arial"/>
          <w:sz w:val="22"/>
          <w:szCs w:val="22"/>
          <w:lang w:val="en-GB"/>
        </w:rPr>
        <w:t>Validation</w:t>
      </w:r>
      <w:r w:rsidR="0050311D" w:rsidRPr="007819CC">
        <w:rPr>
          <w:rFonts w:ascii="Arial" w:hAnsi="Arial" w:cs="Arial"/>
          <w:sz w:val="22"/>
          <w:szCs w:val="22"/>
          <w:lang w:val="en-GB"/>
        </w:rPr>
        <w:t xml:space="preserve"> document</w:t>
      </w:r>
      <w:r w:rsidR="00F76340">
        <w:rPr>
          <w:rFonts w:ascii="Arial" w:hAnsi="Arial" w:cs="Arial"/>
          <w:sz w:val="22"/>
          <w:szCs w:val="22"/>
          <w:lang w:val="en-GB"/>
        </w:rPr>
        <w:t>s</w:t>
      </w:r>
      <w:r w:rsidR="0050311D" w:rsidRPr="007819CC">
        <w:rPr>
          <w:rFonts w:ascii="Arial" w:hAnsi="Arial" w:cs="Arial"/>
          <w:sz w:val="22"/>
          <w:szCs w:val="22"/>
          <w:lang w:val="en-GB"/>
        </w:rPr>
        <w:t>; Participant</w:t>
      </w:r>
      <w:r w:rsidR="00F76340">
        <w:rPr>
          <w:rFonts w:ascii="Arial" w:hAnsi="Arial" w:cs="Arial"/>
          <w:sz w:val="22"/>
          <w:szCs w:val="22"/>
          <w:lang w:val="en-GB"/>
        </w:rPr>
        <w:t xml:space="preserve"> facing</w:t>
      </w:r>
      <w:r w:rsidR="0050311D" w:rsidRPr="007819CC">
        <w:rPr>
          <w:rFonts w:ascii="Arial" w:hAnsi="Arial" w:cs="Arial"/>
          <w:sz w:val="22"/>
          <w:szCs w:val="22"/>
          <w:lang w:val="en-GB"/>
        </w:rPr>
        <w:t xml:space="preserve"> Handbook; Programme Schedule</w:t>
      </w:r>
      <w:r w:rsidR="00F76340">
        <w:rPr>
          <w:rFonts w:ascii="Arial" w:hAnsi="Arial" w:cs="Arial"/>
          <w:sz w:val="22"/>
          <w:szCs w:val="22"/>
          <w:lang w:val="en-GB"/>
        </w:rPr>
        <w:t xml:space="preserve"> (e.g. workshop plans, lesson plans etc)</w:t>
      </w:r>
      <w:r w:rsidR="0050311D" w:rsidRPr="007819CC">
        <w:rPr>
          <w:rFonts w:ascii="Arial" w:hAnsi="Arial" w:cs="Arial"/>
          <w:sz w:val="22"/>
          <w:szCs w:val="22"/>
          <w:lang w:val="en-GB"/>
        </w:rPr>
        <w:t>;</w:t>
      </w:r>
      <w:r w:rsidR="00F76340">
        <w:rPr>
          <w:rFonts w:ascii="Arial" w:hAnsi="Arial" w:cs="Arial"/>
          <w:sz w:val="22"/>
          <w:szCs w:val="22"/>
          <w:lang w:val="en-GB"/>
        </w:rPr>
        <w:t>Evidence of Quality Assurance processes</w:t>
      </w:r>
      <w:r w:rsidR="00F76340" w:rsidRPr="007819CC">
        <w:rPr>
          <w:rFonts w:ascii="Arial" w:hAnsi="Arial" w:cs="Arial"/>
          <w:sz w:val="22"/>
          <w:szCs w:val="22"/>
          <w:lang w:val="en-GB"/>
        </w:rPr>
        <w:t xml:space="preserve"> </w:t>
      </w:r>
      <w:r w:rsidR="00F76340">
        <w:rPr>
          <w:rFonts w:ascii="Arial" w:hAnsi="Arial" w:cs="Arial"/>
          <w:sz w:val="22"/>
          <w:szCs w:val="22"/>
          <w:lang w:val="en-GB"/>
        </w:rPr>
        <w:t>(e.g. p</w:t>
      </w:r>
      <w:r w:rsidR="0050311D" w:rsidRPr="007819CC">
        <w:rPr>
          <w:rFonts w:ascii="Arial" w:hAnsi="Arial" w:cs="Arial"/>
          <w:sz w:val="22"/>
          <w:szCs w:val="22"/>
          <w:lang w:val="en-GB"/>
        </w:rPr>
        <w:t xml:space="preserve">articipant </w:t>
      </w:r>
      <w:r w:rsidR="00F76340">
        <w:rPr>
          <w:rFonts w:ascii="Arial" w:hAnsi="Arial" w:cs="Arial"/>
          <w:sz w:val="22"/>
          <w:szCs w:val="22"/>
          <w:lang w:val="en-GB"/>
        </w:rPr>
        <w:t>f</w:t>
      </w:r>
      <w:r w:rsidR="0050311D" w:rsidRPr="007819CC">
        <w:rPr>
          <w:rFonts w:ascii="Arial" w:hAnsi="Arial" w:cs="Arial"/>
          <w:sz w:val="22"/>
          <w:szCs w:val="22"/>
          <w:lang w:val="en-GB"/>
        </w:rPr>
        <w:t xml:space="preserve">eedback; </w:t>
      </w:r>
      <w:r w:rsidR="00DD6C35" w:rsidRPr="007819CC">
        <w:rPr>
          <w:rFonts w:ascii="Arial" w:hAnsi="Arial" w:cs="Arial"/>
          <w:sz w:val="22"/>
          <w:szCs w:val="22"/>
          <w:lang w:val="en-GB"/>
        </w:rPr>
        <w:t xml:space="preserve">or </w:t>
      </w:r>
      <w:r w:rsidR="0050311D" w:rsidRPr="007819CC">
        <w:rPr>
          <w:rFonts w:ascii="Arial" w:hAnsi="Arial" w:cs="Arial"/>
          <w:sz w:val="22"/>
          <w:szCs w:val="22"/>
          <w:lang w:val="en-GB"/>
        </w:rPr>
        <w:t>Ex</w:t>
      </w:r>
      <w:r w:rsidR="00F76340">
        <w:rPr>
          <w:rFonts w:ascii="Arial" w:hAnsi="Arial" w:cs="Arial"/>
          <w:sz w:val="22"/>
          <w:szCs w:val="22"/>
          <w:lang w:val="en-GB"/>
        </w:rPr>
        <w:t>ternal Ex</w:t>
      </w:r>
      <w:r w:rsidR="0050311D" w:rsidRPr="007819CC">
        <w:rPr>
          <w:rFonts w:ascii="Arial" w:hAnsi="Arial" w:cs="Arial"/>
          <w:sz w:val="22"/>
          <w:szCs w:val="22"/>
          <w:lang w:val="en-GB"/>
        </w:rPr>
        <w:t>aminer’s report or equivalent</w:t>
      </w:r>
      <w:r w:rsidR="00F76340">
        <w:rPr>
          <w:rFonts w:ascii="Arial" w:hAnsi="Arial" w:cs="Arial"/>
          <w:sz w:val="22"/>
          <w:szCs w:val="22"/>
          <w:lang w:val="en-GB"/>
        </w:rPr>
        <w:t>); Action Plans</w:t>
      </w:r>
      <w:r w:rsidR="0050311D" w:rsidRPr="007819CC">
        <w:rPr>
          <w:rFonts w:ascii="Arial" w:hAnsi="Arial" w:cs="Arial"/>
          <w:sz w:val="22"/>
          <w:szCs w:val="22"/>
          <w:lang w:val="en-GB"/>
        </w:rPr>
        <w:t xml:space="preserve">. </w:t>
      </w:r>
    </w:p>
    <w:p w14:paraId="3C522B4C" w14:textId="77777777" w:rsidR="00AC62EA" w:rsidRDefault="00AC62EA" w:rsidP="00447A70">
      <w:pPr>
        <w:rPr>
          <w:rFonts w:ascii="Arial" w:hAnsi="Arial" w:cs="Arial"/>
          <w:sz w:val="22"/>
          <w:szCs w:val="22"/>
          <w:lang w:val="en-GB"/>
        </w:rPr>
      </w:pPr>
    </w:p>
    <w:p w14:paraId="3753D4CE" w14:textId="77777777" w:rsidR="001515B6" w:rsidRPr="007819CC" w:rsidRDefault="0050311D" w:rsidP="00447A70">
      <w:pPr>
        <w:rPr>
          <w:rFonts w:ascii="Arial" w:hAnsi="Arial" w:cs="Arial"/>
          <w:sz w:val="22"/>
          <w:szCs w:val="22"/>
          <w:lang w:val="en-GB"/>
        </w:rPr>
      </w:pPr>
      <w:r w:rsidRPr="007819CC">
        <w:rPr>
          <w:rFonts w:ascii="Arial" w:hAnsi="Arial" w:cs="Arial"/>
          <w:sz w:val="22"/>
          <w:szCs w:val="22"/>
          <w:lang w:val="en-GB"/>
        </w:rPr>
        <w:t>Extend the table if necessary.</w:t>
      </w:r>
      <w:r w:rsidR="009857BA" w:rsidRPr="007819CC">
        <w:rPr>
          <w:rFonts w:ascii="Arial" w:hAnsi="Arial" w:cs="Arial"/>
        </w:rPr>
        <w:t xml:space="preserve"> </w:t>
      </w:r>
    </w:p>
    <w:p w14:paraId="2617C6A4" w14:textId="77777777" w:rsidR="004567B6" w:rsidRPr="007819CC" w:rsidRDefault="004567B6" w:rsidP="00447A70">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4"/>
        <w:gridCol w:w="895"/>
      </w:tblGrid>
      <w:tr w:rsidR="00014BB5" w:rsidRPr="007819CC" w14:paraId="7547BE18" w14:textId="77777777" w:rsidTr="00612E36">
        <w:tc>
          <w:tcPr>
            <w:tcW w:w="9108" w:type="dxa"/>
            <w:shd w:val="clear" w:color="auto" w:fill="auto"/>
          </w:tcPr>
          <w:p w14:paraId="792C5951" w14:textId="77777777" w:rsidR="00014BB5" w:rsidRPr="00F76340" w:rsidRDefault="00014BB5" w:rsidP="00447A70">
            <w:pPr>
              <w:rPr>
                <w:rFonts w:ascii="Arial" w:hAnsi="Arial" w:cs="Arial"/>
                <w:sz w:val="22"/>
                <w:szCs w:val="22"/>
                <w:lang w:val="en-GB"/>
              </w:rPr>
            </w:pPr>
            <w:r w:rsidRPr="00F76340">
              <w:rPr>
                <w:rFonts w:ascii="Arial" w:hAnsi="Arial" w:cs="Arial"/>
                <w:sz w:val="22"/>
                <w:szCs w:val="22"/>
                <w:lang w:val="en-GB"/>
              </w:rPr>
              <w:t>Title of document</w:t>
            </w:r>
          </w:p>
        </w:tc>
        <w:tc>
          <w:tcPr>
            <w:tcW w:w="900" w:type="dxa"/>
            <w:shd w:val="clear" w:color="auto" w:fill="auto"/>
          </w:tcPr>
          <w:p w14:paraId="356B6D2A" w14:textId="77777777" w:rsidR="00014BB5" w:rsidRPr="00F76340" w:rsidRDefault="00014BB5" w:rsidP="00447A70">
            <w:pPr>
              <w:rPr>
                <w:rFonts w:ascii="Arial" w:hAnsi="Arial" w:cs="Arial"/>
                <w:sz w:val="22"/>
                <w:szCs w:val="22"/>
                <w:lang w:val="en-GB"/>
              </w:rPr>
            </w:pPr>
          </w:p>
        </w:tc>
      </w:tr>
      <w:tr w:rsidR="00F76340" w:rsidRPr="007819CC" w14:paraId="07B839D5" w14:textId="77777777" w:rsidTr="00612E36">
        <w:tc>
          <w:tcPr>
            <w:tcW w:w="9108" w:type="dxa"/>
            <w:shd w:val="clear" w:color="auto" w:fill="auto"/>
          </w:tcPr>
          <w:p w14:paraId="5C5496C1" w14:textId="77777777" w:rsidR="00F76340" w:rsidRPr="00F76340" w:rsidRDefault="00F76340" w:rsidP="00F76340">
            <w:pPr>
              <w:rPr>
                <w:rFonts w:ascii="Arial" w:hAnsi="Arial" w:cs="Arial"/>
                <w:sz w:val="22"/>
                <w:szCs w:val="22"/>
                <w:lang w:val="en-GB"/>
              </w:rPr>
            </w:pPr>
          </w:p>
        </w:tc>
        <w:tc>
          <w:tcPr>
            <w:tcW w:w="900" w:type="dxa"/>
            <w:shd w:val="clear" w:color="auto" w:fill="auto"/>
          </w:tcPr>
          <w:p w14:paraId="342843A7" w14:textId="77777777" w:rsidR="00F76340" w:rsidRPr="00F76340" w:rsidRDefault="00F76340" w:rsidP="00F76340">
            <w:pPr>
              <w:rPr>
                <w:rFonts w:ascii="Arial" w:hAnsi="Arial" w:cs="Arial"/>
                <w:sz w:val="22"/>
                <w:szCs w:val="22"/>
                <w:lang w:val="en-GB"/>
              </w:rPr>
            </w:pPr>
            <w:r w:rsidRPr="00F76340">
              <w:rPr>
                <w:rFonts w:ascii="Arial" w:hAnsi="Arial" w:cs="Arial"/>
                <w:sz w:val="22"/>
                <w:szCs w:val="22"/>
                <w:lang w:val="en-GB"/>
              </w:rPr>
              <w:t>B1</w:t>
            </w:r>
          </w:p>
        </w:tc>
      </w:tr>
      <w:tr w:rsidR="00F76340" w:rsidRPr="007819CC" w14:paraId="2687976D" w14:textId="77777777" w:rsidTr="00612E36">
        <w:tc>
          <w:tcPr>
            <w:tcW w:w="9108" w:type="dxa"/>
            <w:shd w:val="clear" w:color="auto" w:fill="auto"/>
          </w:tcPr>
          <w:p w14:paraId="418F63E4" w14:textId="77777777" w:rsidR="00F76340" w:rsidRPr="00F76340" w:rsidRDefault="00F76340" w:rsidP="00F76340">
            <w:pPr>
              <w:rPr>
                <w:rFonts w:ascii="Arial" w:hAnsi="Arial" w:cs="Arial"/>
                <w:sz w:val="22"/>
                <w:szCs w:val="22"/>
                <w:lang w:val="en-GB"/>
              </w:rPr>
            </w:pPr>
          </w:p>
        </w:tc>
        <w:tc>
          <w:tcPr>
            <w:tcW w:w="900" w:type="dxa"/>
            <w:shd w:val="clear" w:color="auto" w:fill="auto"/>
          </w:tcPr>
          <w:p w14:paraId="34F7EE8E" w14:textId="77777777" w:rsidR="00F76340" w:rsidRPr="00F76340" w:rsidRDefault="00F76340" w:rsidP="00F76340">
            <w:pPr>
              <w:rPr>
                <w:rFonts w:ascii="Arial" w:hAnsi="Arial" w:cs="Arial"/>
                <w:sz w:val="22"/>
                <w:szCs w:val="22"/>
                <w:lang w:val="en-GB"/>
              </w:rPr>
            </w:pPr>
            <w:r w:rsidRPr="00F76340">
              <w:rPr>
                <w:rFonts w:ascii="Arial" w:hAnsi="Arial" w:cs="Arial"/>
                <w:sz w:val="22"/>
                <w:szCs w:val="22"/>
                <w:lang w:val="en-GB"/>
              </w:rPr>
              <w:t>B2</w:t>
            </w:r>
          </w:p>
        </w:tc>
      </w:tr>
      <w:tr w:rsidR="00F76340" w:rsidRPr="007819CC" w14:paraId="6FF758BA" w14:textId="77777777" w:rsidTr="00612E36">
        <w:tc>
          <w:tcPr>
            <w:tcW w:w="9108" w:type="dxa"/>
            <w:shd w:val="clear" w:color="auto" w:fill="auto"/>
          </w:tcPr>
          <w:p w14:paraId="3AC90245" w14:textId="77777777" w:rsidR="00F76340" w:rsidRPr="00F76340" w:rsidRDefault="00F76340" w:rsidP="00F76340">
            <w:pPr>
              <w:rPr>
                <w:rFonts w:ascii="Arial" w:hAnsi="Arial" w:cs="Arial"/>
                <w:sz w:val="22"/>
                <w:szCs w:val="22"/>
                <w:lang w:val="en-GB"/>
              </w:rPr>
            </w:pPr>
          </w:p>
        </w:tc>
        <w:tc>
          <w:tcPr>
            <w:tcW w:w="900" w:type="dxa"/>
            <w:shd w:val="clear" w:color="auto" w:fill="auto"/>
          </w:tcPr>
          <w:p w14:paraId="4C68EA75" w14:textId="77777777" w:rsidR="00F76340" w:rsidRPr="00F76340" w:rsidRDefault="00F76340" w:rsidP="00F76340">
            <w:pPr>
              <w:rPr>
                <w:rFonts w:ascii="Arial" w:hAnsi="Arial" w:cs="Arial"/>
                <w:sz w:val="22"/>
                <w:szCs w:val="22"/>
                <w:lang w:val="en-GB"/>
              </w:rPr>
            </w:pPr>
            <w:r w:rsidRPr="00F76340">
              <w:rPr>
                <w:rFonts w:ascii="Arial" w:hAnsi="Arial" w:cs="Arial"/>
                <w:sz w:val="22"/>
                <w:szCs w:val="22"/>
                <w:lang w:val="en-GB"/>
              </w:rPr>
              <w:t>B3</w:t>
            </w:r>
          </w:p>
        </w:tc>
      </w:tr>
      <w:tr w:rsidR="00F76340" w:rsidRPr="007819CC" w14:paraId="21BD41D6" w14:textId="77777777" w:rsidTr="00612E36">
        <w:tc>
          <w:tcPr>
            <w:tcW w:w="9108" w:type="dxa"/>
            <w:shd w:val="clear" w:color="auto" w:fill="auto"/>
          </w:tcPr>
          <w:p w14:paraId="7F13C9AF" w14:textId="77777777" w:rsidR="00F76340" w:rsidRPr="00F76340" w:rsidRDefault="00F76340" w:rsidP="00F76340">
            <w:pPr>
              <w:rPr>
                <w:rFonts w:ascii="Arial" w:hAnsi="Arial" w:cs="Arial"/>
                <w:sz w:val="22"/>
                <w:szCs w:val="22"/>
                <w:lang w:val="en-GB"/>
              </w:rPr>
            </w:pPr>
          </w:p>
        </w:tc>
        <w:tc>
          <w:tcPr>
            <w:tcW w:w="900" w:type="dxa"/>
            <w:shd w:val="clear" w:color="auto" w:fill="auto"/>
          </w:tcPr>
          <w:p w14:paraId="352D30FE" w14:textId="77777777" w:rsidR="00F76340" w:rsidRPr="00F76340" w:rsidRDefault="00F76340" w:rsidP="00F76340">
            <w:pPr>
              <w:rPr>
                <w:rFonts w:ascii="Arial" w:hAnsi="Arial" w:cs="Arial"/>
                <w:sz w:val="22"/>
                <w:szCs w:val="22"/>
                <w:lang w:val="en-GB"/>
              </w:rPr>
            </w:pPr>
            <w:r w:rsidRPr="00F76340">
              <w:rPr>
                <w:rFonts w:ascii="Arial" w:hAnsi="Arial" w:cs="Arial"/>
                <w:sz w:val="22"/>
                <w:szCs w:val="22"/>
                <w:lang w:val="en-GB"/>
              </w:rPr>
              <w:t>B4</w:t>
            </w:r>
          </w:p>
        </w:tc>
      </w:tr>
      <w:tr w:rsidR="00F76340" w:rsidRPr="007819CC" w14:paraId="6298248B" w14:textId="77777777" w:rsidTr="00612E36">
        <w:tc>
          <w:tcPr>
            <w:tcW w:w="9108" w:type="dxa"/>
            <w:shd w:val="clear" w:color="auto" w:fill="auto"/>
          </w:tcPr>
          <w:p w14:paraId="7493861B" w14:textId="77777777" w:rsidR="00F76340" w:rsidRPr="007819CC" w:rsidRDefault="00F76340" w:rsidP="00F76340">
            <w:pPr>
              <w:rPr>
                <w:rFonts w:ascii="Arial" w:hAnsi="Arial" w:cs="Arial"/>
                <w:sz w:val="22"/>
                <w:szCs w:val="22"/>
                <w:lang w:val="en-GB"/>
              </w:rPr>
            </w:pPr>
          </w:p>
        </w:tc>
        <w:tc>
          <w:tcPr>
            <w:tcW w:w="900" w:type="dxa"/>
            <w:shd w:val="clear" w:color="auto" w:fill="auto"/>
          </w:tcPr>
          <w:p w14:paraId="5A8CB211" w14:textId="77777777" w:rsidR="00F76340" w:rsidRPr="007819CC" w:rsidRDefault="00F76340" w:rsidP="00F76340">
            <w:pPr>
              <w:rPr>
                <w:rFonts w:ascii="Arial" w:hAnsi="Arial" w:cs="Arial"/>
                <w:sz w:val="22"/>
                <w:szCs w:val="22"/>
                <w:lang w:val="en-GB"/>
              </w:rPr>
            </w:pPr>
            <w:r w:rsidRPr="007819CC">
              <w:rPr>
                <w:rFonts w:ascii="Arial" w:hAnsi="Arial" w:cs="Arial"/>
                <w:sz w:val="22"/>
                <w:szCs w:val="22"/>
                <w:lang w:val="en-GB"/>
              </w:rPr>
              <w:t>B5</w:t>
            </w:r>
          </w:p>
        </w:tc>
      </w:tr>
      <w:tr w:rsidR="00F76340" w:rsidRPr="007819CC" w14:paraId="7AA2833C" w14:textId="77777777" w:rsidTr="00612E36">
        <w:tc>
          <w:tcPr>
            <w:tcW w:w="9108" w:type="dxa"/>
            <w:shd w:val="clear" w:color="auto" w:fill="auto"/>
          </w:tcPr>
          <w:p w14:paraId="01BED7B2" w14:textId="77777777" w:rsidR="00F76340" w:rsidRPr="007819CC" w:rsidRDefault="00F76340" w:rsidP="00F76340">
            <w:pPr>
              <w:rPr>
                <w:rFonts w:ascii="Arial" w:hAnsi="Arial" w:cs="Arial"/>
                <w:sz w:val="22"/>
                <w:szCs w:val="22"/>
                <w:lang w:val="en-GB"/>
              </w:rPr>
            </w:pPr>
          </w:p>
        </w:tc>
        <w:tc>
          <w:tcPr>
            <w:tcW w:w="900" w:type="dxa"/>
            <w:shd w:val="clear" w:color="auto" w:fill="auto"/>
          </w:tcPr>
          <w:p w14:paraId="11656A0F" w14:textId="77777777" w:rsidR="00F76340" w:rsidRPr="007819CC" w:rsidRDefault="00F76340" w:rsidP="00F76340">
            <w:pPr>
              <w:rPr>
                <w:rFonts w:ascii="Arial" w:hAnsi="Arial" w:cs="Arial"/>
                <w:sz w:val="22"/>
                <w:szCs w:val="22"/>
                <w:lang w:val="en-GB"/>
              </w:rPr>
            </w:pPr>
            <w:r w:rsidRPr="007819CC">
              <w:rPr>
                <w:rFonts w:ascii="Arial" w:hAnsi="Arial" w:cs="Arial"/>
                <w:sz w:val="22"/>
                <w:szCs w:val="22"/>
                <w:lang w:val="en-GB"/>
              </w:rPr>
              <w:t>B6</w:t>
            </w:r>
          </w:p>
        </w:tc>
      </w:tr>
      <w:tr w:rsidR="00F76340" w:rsidRPr="007819CC" w14:paraId="566A7F64" w14:textId="77777777" w:rsidTr="00612E36">
        <w:tc>
          <w:tcPr>
            <w:tcW w:w="9108" w:type="dxa"/>
            <w:shd w:val="clear" w:color="auto" w:fill="auto"/>
          </w:tcPr>
          <w:p w14:paraId="47919812" w14:textId="77777777" w:rsidR="00F76340" w:rsidRPr="007819CC" w:rsidRDefault="00F76340" w:rsidP="00F76340">
            <w:pPr>
              <w:rPr>
                <w:rFonts w:ascii="Arial" w:hAnsi="Arial" w:cs="Arial"/>
                <w:sz w:val="22"/>
                <w:szCs w:val="22"/>
                <w:lang w:val="en-GB"/>
              </w:rPr>
            </w:pPr>
          </w:p>
        </w:tc>
        <w:tc>
          <w:tcPr>
            <w:tcW w:w="900" w:type="dxa"/>
            <w:shd w:val="clear" w:color="auto" w:fill="auto"/>
          </w:tcPr>
          <w:p w14:paraId="3783CD5F" w14:textId="77777777" w:rsidR="00F76340" w:rsidRPr="007819CC" w:rsidRDefault="00F76340" w:rsidP="00F76340">
            <w:pPr>
              <w:rPr>
                <w:rFonts w:ascii="Arial" w:hAnsi="Arial" w:cs="Arial"/>
                <w:sz w:val="22"/>
                <w:szCs w:val="22"/>
                <w:lang w:val="en-GB"/>
              </w:rPr>
            </w:pPr>
            <w:r w:rsidRPr="007819CC">
              <w:rPr>
                <w:rFonts w:ascii="Arial" w:hAnsi="Arial" w:cs="Arial"/>
                <w:sz w:val="22"/>
                <w:szCs w:val="22"/>
                <w:lang w:val="en-GB"/>
              </w:rPr>
              <w:t>B7</w:t>
            </w:r>
          </w:p>
        </w:tc>
      </w:tr>
      <w:tr w:rsidR="00F76340" w:rsidRPr="007819CC" w14:paraId="66EF9D2B" w14:textId="77777777" w:rsidTr="00612E36">
        <w:tc>
          <w:tcPr>
            <w:tcW w:w="9108" w:type="dxa"/>
            <w:shd w:val="clear" w:color="auto" w:fill="auto"/>
          </w:tcPr>
          <w:p w14:paraId="4EA5FCEA" w14:textId="77777777" w:rsidR="00F76340" w:rsidRPr="007819CC" w:rsidRDefault="00F76340" w:rsidP="00F76340">
            <w:pPr>
              <w:rPr>
                <w:rFonts w:ascii="Arial" w:hAnsi="Arial" w:cs="Arial"/>
                <w:sz w:val="22"/>
                <w:szCs w:val="22"/>
                <w:lang w:val="en-GB"/>
              </w:rPr>
            </w:pPr>
          </w:p>
        </w:tc>
        <w:tc>
          <w:tcPr>
            <w:tcW w:w="900" w:type="dxa"/>
            <w:shd w:val="clear" w:color="auto" w:fill="auto"/>
          </w:tcPr>
          <w:p w14:paraId="50E471D3" w14:textId="77777777" w:rsidR="00F76340" w:rsidRPr="007819CC" w:rsidRDefault="00F76340" w:rsidP="00F76340">
            <w:pPr>
              <w:rPr>
                <w:rFonts w:ascii="Arial" w:hAnsi="Arial" w:cs="Arial"/>
                <w:sz w:val="22"/>
                <w:szCs w:val="22"/>
                <w:lang w:val="en-GB"/>
              </w:rPr>
            </w:pPr>
            <w:r w:rsidRPr="007819CC">
              <w:rPr>
                <w:rFonts w:ascii="Arial" w:hAnsi="Arial" w:cs="Arial"/>
                <w:sz w:val="22"/>
                <w:szCs w:val="22"/>
                <w:lang w:val="en-GB"/>
              </w:rPr>
              <w:t>B8</w:t>
            </w:r>
          </w:p>
        </w:tc>
      </w:tr>
      <w:tr w:rsidR="00F76340" w:rsidRPr="007819CC" w14:paraId="7A324722" w14:textId="77777777" w:rsidTr="00612E36">
        <w:tc>
          <w:tcPr>
            <w:tcW w:w="9108" w:type="dxa"/>
            <w:shd w:val="clear" w:color="auto" w:fill="auto"/>
          </w:tcPr>
          <w:p w14:paraId="116D5B95" w14:textId="77777777" w:rsidR="00F76340" w:rsidRPr="007819CC" w:rsidRDefault="00F76340" w:rsidP="00F76340">
            <w:pPr>
              <w:rPr>
                <w:rFonts w:ascii="Arial" w:hAnsi="Arial" w:cs="Arial"/>
                <w:sz w:val="22"/>
                <w:szCs w:val="22"/>
                <w:lang w:val="en-GB"/>
              </w:rPr>
            </w:pPr>
          </w:p>
        </w:tc>
        <w:tc>
          <w:tcPr>
            <w:tcW w:w="900" w:type="dxa"/>
            <w:shd w:val="clear" w:color="auto" w:fill="auto"/>
          </w:tcPr>
          <w:p w14:paraId="2B5F1841" w14:textId="77777777" w:rsidR="00F76340" w:rsidRPr="007819CC" w:rsidRDefault="00F76340" w:rsidP="00F76340">
            <w:pPr>
              <w:rPr>
                <w:rFonts w:ascii="Arial" w:hAnsi="Arial" w:cs="Arial"/>
                <w:sz w:val="22"/>
                <w:szCs w:val="22"/>
                <w:lang w:val="en-GB"/>
              </w:rPr>
            </w:pPr>
            <w:r w:rsidRPr="007819CC">
              <w:rPr>
                <w:rFonts w:ascii="Arial" w:hAnsi="Arial" w:cs="Arial"/>
                <w:sz w:val="22"/>
                <w:szCs w:val="22"/>
                <w:lang w:val="en-GB"/>
              </w:rPr>
              <w:t>B9</w:t>
            </w:r>
          </w:p>
        </w:tc>
      </w:tr>
      <w:tr w:rsidR="00F76340" w:rsidRPr="007819CC" w14:paraId="05C3824F" w14:textId="77777777" w:rsidTr="00612E36">
        <w:tc>
          <w:tcPr>
            <w:tcW w:w="9108" w:type="dxa"/>
            <w:shd w:val="clear" w:color="auto" w:fill="auto"/>
          </w:tcPr>
          <w:p w14:paraId="75DFD52A" w14:textId="77777777" w:rsidR="00F76340" w:rsidRPr="007819CC" w:rsidRDefault="00F76340" w:rsidP="00F76340">
            <w:pPr>
              <w:rPr>
                <w:rFonts w:ascii="Arial" w:hAnsi="Arial" w:cs="Arial"/>
                <w:sz w:val="22"/>
                <w:szCs w:val="22"/>
                <w:lang w:val="en-GB"/>
              </w:rPr>
            </w:pPr>
          </w:p>
        </w:tc>
        <w:tc>
          <w:tcPr>
            <w:tcW w:w="900" w:type="dxa"/>
            <w:shd w:val="clear" w:color="auto" w:fill="auto"/>
          </w:tcPr>
          <w:p w14:paraId="2701A92A" w14:textId="77777777" w:rsidR="00F76340" w:rsidRPr="007819CC" w:rsidRDefault="00F76340" w:rsidP="00F76340">
            <w:pPr>
              <w:rPr>
                <w:rFonts w:ascii="Arial" w:hAnsi="Arial" w:cs="Arial"/>
                <w:sz w:val="22"/>
                <w:szCs w:val="22"/>
                <w:lang w:val="en-GB"/>
              </w:rPr>
            </w:pPr>
            <w:r w:rsidRPr="007819CC">
              <w:rPr>
                <w:rFonts w:ascii="Arial" w:hAnsi="Arial" w:cs="Arial"/>
                <w:sz w:val="22"/>
                <w:szCs w:val="22"/>
                <w:lang w:val="en-GB"/>
              </w:rPr>
              <w:t>B10</w:t>
            </w:r>
          </w:p>
        </w:tc>
      </w:tr>
    </w:tbl>
    <w:p w14:paraId="386AC034" w14:textId="77777777" w:rsidR="004567B6" w:rsidRPr="007819CC" w:rsidRDefault="004567B6" w:rsidP="00447A70">
      <w:pPr>
        <w:rPr>
          <w:rFonts w:ascii="Arial" w:hAnsi="Arial" w:cs="Arial"/>
          <w:sz w:val="22"/>
          <w:szCs w:val="22"/>
          <w:lang w:val="en-GB"/>
        </w:rPr>
      </w:pPr>
    </w:p>
    <w:p w14:paraId="725C6ADF" w14:textId="77777777" w:rsidR="00A37A92" w:rsidRPr="007819CC" w:rsidRDefault="00642E3E" w:rsidP="00447A70">
      <w:pPr>
        <w:numPr>
          <w:ilvl w:val="12"/>
          <w:numId w:val="0"/>
        </w:numPr>
        <w:rPr>
          <w:rFonts w:ascii="Arial" w:hAnsi="Arial" w:cs="Arial"/>
          <w:i/>
          <w:iCs/>
          <w:sz w:val="22"/>
          <w:szCs w:val="22"/>
          <w:lang w:val="en-GB"/>
        </w:rPr>
      </w:pPr>
      <w:r>
        <w:rPr>
          <w:rFonts w:ascii="Arial" w:hAnsi="Arial" w:cs="Arial"/>
          <w:sz w:val="22"/>
          <w:szCs w:val="22"/>
          <w:lang w:val="en-GB"/>
        </w:rPr>
        <w:br w:type="page"/>
      </w:r>
      <w:r w:rsidR="00A37A92" w:rsidRPr="007819CC">
        <w:rPr>
          <w:rFonts w:ascii="Arial" w:hAnsi="Arial" w:cs="Arial"/>
          <w:sz w:val="22"/>
          <w:szCs w:val="22"/>
          <w:lang w:val="en-GB"/>
        </w:rPr>
        <w:lastRenderedPageBreak/>
        <w:t xml:space="preserve">Please answer the following questions, cross referencing to the </w:t>
      </w:r>
      <w:r w:rsidR="004338BB" w:rsidRPr="007819CC">
        <w:rPr>
          <w:rFonts w:ascii="Arial" w:hAnsi="Arial" w:cs="Arial"/>
          <w:sz w:val="22"/>
          <w:szCs w:val="22"/>
          <w:lang w:val="en-GB"/>
        </w:rPr>
        <w:t xml:space="preserve">supporting </w:t>
      </w:r>
      <w:r w:rsidR="00A37A92" w:rsidRPr="007819CC">
        <w:rPr>
          <w:rFonts w:ascii="Arial" w:hAnsi="Arial" w:cs="Arial"/>
          <w:sz w:val="22"/>
          <w:szCs w:val="22"/>
          <w:lang w:val="en-GB"/>
        </w:rPr>
        <w:t>document</w:t>
      </w:r>
      <w:r w:rsidR="004338BB" w:rsidRPr="007819CC">
        <w:rPr>
          <w:rFonts w:ascii="Arial" w:hAnsi="Arial" w:cs="Arial"/>
          <w:sz w:val="22"/>
          <w:szCs w:val="22"/>
          <w:lang w:val="en-GB"/>
        </w:rPr>
        <w:t>s, as appropriate</w:t>
      </w:r>
      <w:r w:rsidR="00390E4D" w:rsidRPr="007819CC">
        <w:rPr>
          <w:rFonts w:ascii="Arial" w:hAnsi="Arial" w:cs="Arial"/>
          <w:sz w:val="22"/>
          <w:szCs w:val="22"/>
          <w:lang w:val="en-GB"/>
        </w:rPr>
        <w:t>, and expanding the boxes as necessary</w:t>
      </w:r>
      <w:r w:rsidR="00651B8D" w:rsidRPr="007819CC">
        <w:rPr>
          <w:rFonts w:ascii="Arial" w:hAnsi="Arial" w:cs="Arial"/>
          <w:sz w:val="22"/>
          <w:szCs w:val="22"/>
          <w:lang w:val="en-GB"/>
        </w:rPr>
        <w:t>.</w:t>
      </w:r>
      <w:r w:rsidR="00F76340">
        <w:rPr>
          <w:rFonts w:ascii="Arial" w:hAnsi="Arial" w:cs="Arial"/>
          <w:sz w:val="22"/>
          <w:szCs w:val="22"/>
          <w:lang w:val="en-GB"/>
        </w:rPr>
        <w:t xml:space="preserve"> </w:t>
      </w:r>
    </w:p>
    <w:p w14:paraId="5E7CE100" w14:textId="77777777" w:rsidR="00D44240" w:rsidRPr="007819CC" w:rsidRDefault="00D44240" w:rsidP="00447A70">
      <w:pPr>
        <w:numPr>
          <w:ilvl w:val="12"/>
          <w:numId w:val="0"/>
        </w:numPr>
        <w:rPr>
          <w:rFonts w:ascii="Arial" w:hAnsi="Arial" w:cs="Arial"/>
          <w:i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D44240" w:rsidRPr="007819CC" w14:paraId="193FFBE2" w14:textId="77777777" w:rsidTr="00612E36">
        <w:tc>
          <w:tcPr>
            <w:tcW w:w="10105" w:type="dxa"/>
            <w:shd w:val="clear" w:color="auto" w:fill="auto"/>
          </w:tcPr>
          <w:p w14:paraId="77D09DBB" w14:textId="77777777" w:rsidR="00D44240" w:rsidRPr="007819CC" w:rsidRDefault="00D44240" w:rsidP="00612E36">
            <w:pPr>
              <w:numPr>
                <w:ilvl w:val="12"/>
                <w:numId w:val="0"/>
              </w:numPr>
              <w:rPr>
                <w:rFonts w:ascii="Arial" w:hAnsi="Arial" w:cs="Arial"/>
                <w:b/>
                <w:sz w:val="22"/>
                <w:szCs w:val="22"/>
                <w:lang w:val="en-GB"/>
              </w:rPr>
            </w:pPr>
            <w:r w:rsidRPr="007819CC">
              <w:rPr>
                <w:rFonts w:ascii="Arial" w:hAnsi="Arial" w:cs="Arial"/>
                <w:b/>
                <w:sz w:val="22"/>
                <w:lang w:val="en-GB"/>
              </w:rPr>
              <w:t xml:space="preserve">1. </w:t>
            </w:r>
            <w:r w:rsidR="00DD6C35" w:rsidRPr="007819CC">
              <w:rPr>
                <w:rFonts w:ascii="Arial" w:hAnsi="Arial" w:cs="Arial"/>
                <w:b/>
                <w:sz w:val="22"/>
                <w:lang w:val="en-GB"/>
              </w:rPr>
              <w:t>What is the rationale and outline of the programme?</w:t>
            </w:r>
          </w:p>
        </w:tc>
      </w:tr>
      <w:tr w:rsidR="00D44240" w:rsidRPr="007819CC" w14:paraId="0B0A2EF5" w14:textId="77777777" w:rsidTr="00612E36">
        <w:tc>
          <w:tcPr>
            <w:tcW w:w="10105" w:type="dxa"/>
            <w:shd w:val="clear" w:color="auto" w:fill="auto"/>
          </w:tcPr>
          <w:p w14:paraId="46AEC4C6" w14:textId="77777777" w:rsidR="00D44240" w:rsidRPr="007819CC" w:rsidRDefault="00D44240" w:rsidP="00612E36">
            <w:pPr>
              <w:numPr>
                <w:ilvl w:val="12"/>
                <w:numId w:val="0"/>
              </w:numPr>
              <w:rPr>
                <w:rFonts w:ascii="Arial" w:hAnsi="Arial" w:cs="Arial"/>
                <w:iCs/>
                <w:sz w:val="22"/>
                <w:szCs w:val="22"/>
                <w:lang w:val="en-GB"/>
              </w:rPr>
            </w:pPr>
          </w:p>
          <w:p w14:paraId="39BFB832" w14:textId="77777777" w:rsidR="00D44240" w:rsidRPr="007819CC" w:rsidRDefault="00D44240" w:rsidP="000D6CF3">
            <w:pPr>
              <w:numPr>
                <w:ilvl w:val="12"/>
                <w:numId w:val="0"/>
              </w:numPr>
              <w:rPr>
                <w:rFonts w:ascii="Arial" w:hAnsi="Arial" w:cs="Arial"/>
                <w:iCs/>
                <w:sz w:val="22"/>
                <w:szCs w:val="22"/>
                <w:lang w:val="en-GB"/>
              </w:rPr>
            </w:pPr>
          </w:p>
        </w:tc>
      </w:tr>
      <w:tr w:rsidR="00195F72" w:rsidRPr="007819CC" w14:paraId="542A3030" w14:textId="77777777" w:rsidTr="00612E36">
        <w:tc>
          <w:tcPr>
            <w:tcW w:w="10105" w:type="dxa"/>
            <w:shd w:val="clear" w:color="auto" w:fill="auto"/>
          </w:tcPr>
          <w:p w14:paraId="20B829D9" w14:textId="77777777" w:rsidR="00195F72" w:rsidRPr="007819CC" w:rsidRDefault="00195F72" w:rsidP="00612E36">
            <w:pPr>
              <w:numPr>
                <w:ilvl w:val="12"/>
                <w:numId w:val="0"/>
              </w:numPr>
              <w:rPr>
                <w:rFonts w:ascii="Arial" w:hAnsi="Arial" w:cs="Arial"/>
                <w:iCs/>
                <w:sz w:val="22"/>
                <w:szCs w:val="22"/>
                <w:lang w:val="en-GB"/>
              </w:rPr>
            </w:pPr>
          </w:p>
        </w:tc>
      </w:tr>
    </w:tbl>
    <w:p w14:paraId="718790C7" w14:textId="77777777" w:rsidR="00D44240" w:rsidRPr="007819CC" w:rsidRDefault="00D44240" w:rsidP="00447A70">
      <w:pPr>
        <w:numPr>
          <w:ilvl w:val="12"/>
          <w:numId w:val="0"/>
        </w:numPr>
        <w:rPr>
          <w:rFonts w:ascii="Arial" w:hAnsi="Arial" w:cs="Arial"/>
          <w:i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D44240" w:rsidRPr="007819CC" w14:paraId="7D217950" w14:textId="77777777" w:rsidTr="00612E36">
        <w:tc>
          <w:tcPr>
            <w:tcW w:w="10105" w:type="dxa"/>
            <w:shd w:val="clear" w:color="auto" w:fill="auto"/>
          </w:tcPr>
          <w:p w14:paraId="78CA1F58" w14:textId="77777777" w:rsidR="00D44240" w:rsidRPr="007819CC" w:rsidRDefault="00D44240" w:rsidP="00D10910">
            <w:pPr>
              <w:rPr>
                <w:rFonts w:ascii="Arial" w:hAnsi="Arial" w:cs="Arial"/>
                <w:b/>
                <w:sz w:val="22"/>
                <w:lang w:val="en-GB"/>
              </w:rPr>
            </w:pPr>
            <w:r w:rsidRPr="007819CC">
              <w:rPr>
                <w:rFonts w:ascii="Arial" w:hAnsi="Arial" w:cs="Arial"/>
                <w:b/>
                <w:sz w:val="22"/>
                <w:lang w:val="en-GB"/>
              </w:rPr>
              <w:t xml:space="preserve">2. How will </w:t>
            </w:r>
            <w:r w:rsidR="004476F5" w:rsidRPr="007819CC">
              <w:rPr>
                <w:rFonts w:ascii="Arial" w:hAnsi="Arial" w:cs="Arial"/>
                <w:b/>
                <w:sz w:val="22"/>
                <w:lang w:val="en-GB"/>
              </w:rPr>
              <w:t>e</w:t>
            </w:r>
            <w:r w:rsidRPr="007819CC">
              <w:rPr>
                <w:rFonts w:ascii="Arial" w:hAnsi="Arial" w:cs="Arial"/>
                <w:b/>
                <w:sz w:val="22"/>
                <w:lang w:val="en-GB"/>
              </w:rPr>
              <w:t>a</w:t>
            </w:r>
            <w:r w:rsidR="004476F5" w:rsidRPr="007819CC">
              <w:rPr>
                <w:rFonts w:ascii="Arial" w:hAnsi="Arial" w:cs="Arial"/>
                <w:b/>
                <w:sz w:val="22"/>
                <w:lang w:val="en-GB"/>
              </w:rPr>
              <w:t>ch</w:t>
            </w:r>
            <w:r w:rsidRPr="007819CC">
              <w:rPr>
                <w:rFonts w:ascii="Arial" w:hAnsi="Arial" w:cs="Arial"/>
                <w:b/>
                <w:sz w:val="22"/>
                <w:lang w:val="en-GB"/>
              </w:rPr>
              <w:t xml:space="preserve"> participant develop and demonstrate the outcomes of the named award in a way which is underpinned by the </w:t>
            </w:r>
            <w:r w:rsidR="00BF455E" w:rsidRPr="007819CC">
              <w:rPr>
                <w:rFonts w:ascii="Arial" w:hAnsi="Arial" w:cs="Arial"/>
                <w:b/>
                <w:sz w:val="22"/>
                <w:lang w:val="en-GB"/>
              </w:rPr>
              <w:t>SEDA-</w:t>
            </w:r>
            <w:r w:rsidR="004476F5" w:rsidRPr="007819CC">
              <w:rPr>
                <w:rFonts w:ascii="Arial" w:hAnsi="Arial" w:cs="Arial"/>
                <w:b/>
                <w:sz w:val="22"/>
                <w:lang w:val="en-GB"/>
              </w:rPr>
              <w:t xml:space="preserve">PDF </w:t>
            </w:r>
            <w:r w:rsidRPr="007819CC">
              <w:rPr>
                <w:rFonts w:ascii="Arial" w:hAnsi="Arial" w:cs="Arial"/>
                <w:b/>
                <w:sz w:val="22"/>
                <w:lang w:val="en-GB"/>
              </w:rPr>
              <w:t>Values?</w:t>
            </w:r>
          </w:p>
        </w:tc>
      </w:tr>
      <w:tr w:rsidR="00D44240" w:rsidRPr="007819CC" w14:paraId="63CDD5D9" w14:textId="77777777" w:rsidTr="00612E36">
        <w:tc>
          <w:tcPr>
            <w:tcW w:w="10105" w:type="dxa"/>
            <w:shd w:val="clear" w:color="auto" w:fill="auto"/>
          </w:tcPr>
          <w:p w14:paraId="0837E621" w14:textId="77777777" w:rsidR="00D44240" w:rsidRPr="007819CC" w:rsidRDefault="00D44240" w:rsidP="00D10910">
            <w:pPr>
              <w:rPr>
                <w:rFonts w:ascii="Arial" w:hAnsi="Arial" w:cs="Arial"/>
                <w:sz w:val="22"/>
                <w:lang w:val="en-GB"/>
              </w:rPr>
            </w:pPr>
          </w:p>
          <w:p w14:paraId="63844166" w14:textId="77777777" w:rsidR="00D44240" w:rsidRPr="007819CC" w:rsidRDefault="00D44240" w:rsidP="00F76340">
            <w:pPr>
              <w:rPr>
                <w:rFonts w:ascii="Arial" w:hAnsi="Arial" w:cs="Arial"/>
                <w:sz w:val="22"/>
                <w:lang w:val="en-GB"/>
              </w:rPr>
            </w:pPr>
          </w:p>
        </w:tc>
      </w:tr>
    </w:tbl>
    <w:p w14:paraId="6A91BFF8" w14:textId="77777777" w:rsidR="00D10910" w:rsidRPr="007819CC" w:rsidRDefault="00D10910" w:rsidP="00D10910">
      <w:pPr>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D44240" w:rsidRPr="007819CC" w14:paraId="3333AE7C" w14:textId="77777777" w:rsidTr="00612E36">
        <w:tc>
          <w:tcPr>
            <w:tcW w:w="10105" w:type="dxa"/>
            <w:shd w:val="clear" w:color="auto" w:fill="auto"/>
          </w:tcPr>
          <w:p w14:paraId="747E7AA3" w14:textId="77777777" w:rsidR="00D44240" w:rsidRPr="007819CC" w:rsidRDefault="00D44240" w:rsidP="00D10910">
            <w:pPr>
              <w:rPr>
                <w:rFonts w:ascii="Arial" w:hAnsi="Arial" w:cs="Arial"/>
                <w:b/>
                <w:sz w:val="22"/>
                <w:lang w:val="en-GB"/>
              </w:rPr>
            </w:pPr>
            <w:r w:rsidRPr="007819CC">
              <w:rPr>
                <w:rFonts w:ascii="Arial" w:hAnsi="Arial" w:cs="Arial"/>
                <w:b/>
                <w:sz w:val="22"/>
                <w:lang w:val="en-GB"/>
              </w:rPr>
              <w:t xml:space="preserve">3. </w:t>
            </w:r>
            <w:r w:rsidR="004476F5" w:rsidRPr="007819CC">
              <w:rPr>
                <w:rFonts w:ascii="Arial" w:hAnsi="Arial" w:cs="Arial"/>
                <w:b/>
                <w:sz w:val="22"/>
                <w:lang w:val="en-GB"/>
              </w:rPr>
              <w:t xml:space="preserve">How is the assessment strategy appropriate to support professional learning and development? </w:t>
            </w:r>
          </w:p>
        </w:tc>
      </w:tr>
      <w:tr w:rsidR="00D44240" w:rsidRPr="007819CC" w14:paraId="11D42CC2" w14:textId="77777777" w:rsidTr="00612E36">
        <w:tc>
          <w:tcPr>
            <w:tcW w:w="10105" w:type="dxa"/>
            <w:shd w:val="clear" w:color="auto" w:fill="auto"/>
          </w:tcPr>
          <w:p w14:paraId="60B99AD8" w14:textId="77777777" w:rsidR="00EA37B9" w:rsidRDefault="00EA37B9" w:rsidP="00C26E5C">
            <w:pPr>
              <w:rPr>
                <w:rFonts w:ascii="Arial" w:hAnsi="Arial" w:cs="Arial"/>
                <w:i/>
                <w:sz w:val="22"/>
                <w:lang w:val="en-GB"/>
              </w:rPr>
            </w:pPr>
          </w:p>
          <w:p w14:paraId="4B763B77" w14:textId="77777777" w:rsidR="00D44240" w:rsidRPr="007819CC" w:rsidRDefault="00D44240" w:rsidP="000D6CF3">
            <w:pPr>
              <w:rPr>
                <w:rFonts w:ascii="Arial" w:hAnsi="Arial" w:cs="Arial"/>
                <w:sz w:val="22"/>
                <w:lang w:val="en-GB"/>
              </w:rPr>
            </w:pPr>
          </w:p>
        </w:tc>
      </w:tr>
    </w:tbl>
    <w:p w14:paraId="13C5D0DE" w14:textId="77777777" w:rsidR="00D10910" w:rsidRPr="007819CC" w:rsidRDefault="00D10910" w:rsidP="00D10910">
      <w:pPr>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D44240" w:rsidRPr="007819CC" w14:paraId="0E1349B3" w14:textId="77777777" w:rsidTr="00612E36">
        <w:tc>
          <w:tcPr>
            <w:tcW w:w="10105" w:type="dxa"/>
            <w:shd w:val="clear" w:color="auto" w:fill="auto"/>
          </w:tcPr>
          <w:p w14:paraId="26EA8594" w14:textId="77777777" w:rsidR="00D44240" w:rsidRPr="007819CC" w:rsidRDefault="00D44240" w:rsidP="00D10910">
            <w:pPr>
              <w:rPr>
                <w:rFonts w:ascii="Arial" w:hAnsi="Arial" w:cs="Arial"/>
                <w:b/>
                <w:sz w:val="22"/>
                <w:lang w:val="en-GB"/>
              </w:rPr>
            </w:pPr>
            <w:r w:rsidRPr="007819CC">
              <w:rPr>
                <w:rFonts w:ascii="Arial" w:hAnsi="Arial" w:cs="Arial"/>
                <w:b/>
                <w:sz w:val="22"/>
                <w:lang w:val="en-GB"/>
              </w:rPr>
              <w:t xml:space="preserve">4. </w:t>
            </w:r>
            <w:r w:rsidR="004476F5" w:rsidRPr="007819CC">
              <w:rPr>
                <w:rFonts w:ascii="Arial" w:hAnsi="Arial" w:cs="Arial"/>
                <w:b/>
                <w:sz w:val="22"/>
                <w:lang w:val="en-GB"/>
              </w:rPr>
              <w:t xml:space="preserve">What systems are </w:t>
            </w:r>
            <w:r w:rsidR="00DD6C35" w:rsidRPr="007819CC">
              <w:rPr>
                <w:rFonts w:ascii="Arial" w:hAnsi="Arial" w:cs="Arial"/>
                <w:b/>
                <w:sz w:val="22"/>
                <w:lang w:val="en-GB"/>
              </w:rPr>
              <w:t xml:space="preserve">in place to monitor, moderate and review assessment processes (assessing or evaluating the participants’ outcomes)? Include arrangements for </w:t>
            </w:r>
            <w:r w:rsidR="00F76340" w:rsidRPr="007819CC">
              <w:rPr>
                <w:rFonts w:ascii="Arial" w:hAnsi="Arial" w:cs="Arial"/>
                <w:b/>
                <w:sz w:val="22"/>
                <w:lang w:val="en-GB"/>
              </w:rPr>
              <w:t>external examination</w:t>
            </w:r>
            <w:r w:rsidR="00DD6C35" w:rsidRPr="007819CC">
              <w:rPr>
                <w:rFonts w:ascii="Arial" w:hAnsi="Arial" w:cs="Arial"/>
                <w:b/>
                <w:sz w:val="22"/>
                <w:lang w:val="en-GB"/>
              </w:rPr>
              <w:t>/moderation and an appeals procedure.</w:t>
            </w:r>
          </w:p>
        </w:tc>
      </w:tr>
      <w:tr w:rsidR="00D44240" w:rsidRPr="007819CC" w14:paraId="7535B646" w14:textId="77777777" w:rsidTr="00612E36">
        <w:tc>
          <w:tcPr>
            <w:tcW w:w="10105" w:type="dxa"/>
            <w:shd w:val="clear" w:color="auto" w:fill="auto"/>
          </w:tcPr>
          <w:p w14:paraId="14FEFDB8" w14:textId="77777777" w:rsidR="00EA37B9" w:rsidRDefault="00EA37B9" w:rsidP="00D10910">
            <w:pPr>
              <w:rPr>
                <w:rFonts w:ascii="Arial" w:hAnsi="Arial" w:cs="Arial"/>
                <w:i/>
                <w:sz w:val="22"/>
                <w:lang w:val="en-GB"/>
              </w:rPr>
            </w:pPr>
          </w:p>
          <w:p w14:paraId="15583D56" w14:textId="77777777" w:rsidR="00D44240" w:rsidRPr="007819CC" w:rsidRDefault="00D44240" w:rsidP="000D6CF3">
            <w:pPr>
              <w:rPr>
                <w:rFonts w:ascii="Arial" w:hAnsi="Arial" w:cs="Arial"/>
                <w:sz w:val="22"/>
                <w:lang w:val="en-GB"/>
              </w:rPr>
            </w:pPr>
          </w:p>
        </w:tc>
      </w:tr>
    </w:tbl>
    <w:p w14:paraId="289E97D0" w14:textId="77777777" w:rsidR="00C26E5C" w:rsidRDefault="00C26E5C" w:rsidP="00447A70">
      <w:pPr>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4476F5" w:rsidRPr="007819CC" w14:paraId="231A40A6" w14:textId="77777777" w:rsidTr="00612E36">
        <w:tc>
          <w:tcPr>
            <w:tcW w:w="10105" w:type="dxa"/>
            <w:shd w:val="clear" w:color="auto" w:fill="auto"/>
          </w:tcPr>
          <w:p w14:paraId="6732CE1E" w14:textId="77777777" w:rsidR="004476F5" w:rsidRPr="007819CC" w:rsidRDefault="00C26E5C" w:rsidP="0032562B">
            <w:pPr>
              <w:rPr>
                <w:rFonts w:ascii="Arial" w:hAnsi="Arial" w:cs="Arial"/>
                <w:b/>
                <w:sz w:val="22"/>
                <w:lang w:val="en-GB"/>
              </w:rPr>
            </w:pPr>
            <w:r>
              <w:rPr>
                <w:rFonts w:ascii="Arial" w:hAnsi="Arial" w:cs="Arial"/>
                <w:sz w:val="22"/>
                <w:lang w:val="en-GB"/>
              </w:rPr>
              <w:br w:type="page"/>
            </w:r>
            <w:r w:rsidR="004476F5" w:rsidRPr="007819CC">
              <w:rPr>
                <w:rFonts w:ascii="Arial" w:hAnsi="Arial" w:cs="Arial"/>
                <w:b/>
                <w:sz w:val="22"/>
                <w:lang w:val="en-GB"/>
              </w:rPr>
              <w:t>5. Are programme resources appropriate?</w:t>
            </w:r>
          </w:p>
        </w:tc>
      </w:tr>
      <w:tr w:rsidR="004476F5" w:rsidRPr="007819CC" w14:paraId="7039ADC0" w14:textId="77777777" w:rsidTr="00612E36">
        <w:tc>
          <w:tcPr>
            <w:tcW w:w="10105" w:type="dxa"/>
            <w:shd w:val="clear" w:color="auto" w:fill="auto"/>
          </w:tcPr>
          <w:p w14:paraId="412EDB6C" w14:textId="77777777" w:rsidR="00EA37B9" w:rsidRDefault="00EA37B9" w:rsidP="0032562B">
            <w:pPr>
              <w:rPr>
                <w:rFonts w:ascii="Arial" w:hAnsi="Arial" w:cs="Arial"/>
                <w:i/>
                <w:sz w:val="22"/>
                <w:lang w:val="en-GB"/>
              </w:rPr>
            </w:pPr>
          </w:p>
          <w:p w14:paraId="3DA4A423" w14:textId="77777777" w:rsidR="004476F5" w:rsidRPr="007819CC" w:rsidRDefault="004476F5" w:rsidP="000D6CF3">
            <w:pPr>
              <w:rPr>
                <w:rFonts w:ascii="Arial" w:hAnsi="Arial" w:cs="Arial"/>
                <w:sz w:val="22"/>
                <w:lang w:val="en-GB"/>
              </w:rPr>
            </w:pPr>
          </w:p>
        </w:tc>
      </w:tr>
    </w:tbl>
    <w:p w14:paraId="6FCB9330" w14:textId="77777777" w:rsidR="004476F5" w:rsidRPr="007819CC" w:rsidRDefault="004476F5" w:rsidP="00447A70">
      <w:pPr>
        <w:numPr>
          <w:ilvl w:val="12"/>
          <w:numId w:val="0"/>
        </w:numPr>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4476F5" w:rsidRPr="007819CC" w14:paraId="2BF14D70" w14:textId="77777777" w:rsidTr="00612E36">
        <w:tc>
          <w:tcPr>
            <w:tcW w:w="10105" w:type="dxa"/>
            <w:shd w:val="clear" w:color="auto" w:fill="auto"/>
          </w:tcPr>
          <w:p w14:paraId="6FDA7CC4" w14:textId="77777777" w:rsidR="004476F5" w:rsidRPr="007819CC" w:rsidRDefault="004476F5" w:rsidP="00F76340">
            <w:pPr>
              <w:rPr>
                <w:rFonts w:ascii="Arial" w:hAnsi="Arial" w:cs="Arial"/>
                <w:b/>
                <w:sz w:val="22"/>
                <w:lang w:val="en-GB"/>
              </w:rPr>
            </w:pPr>
            <w:r w:rsidRPr="007819CC">
              <w:rPr>
                <w:rFonts w:ascii="Arial" w:hAnsi="Arial" w:cs="Arial"/>
                <w:b/>
                <w:sz w:val="22"/>
                <w:lang w:val="en-GB"/>
              </w:rPr>
              <w:t>6.</w:t>
            </w:r>
            <w:r w:rsidR="007A752F" w:rsidRPr="007819CC">
              <w:rPr>
                <w:rFonts w:ascii="Arial" w:hAnsi="Arial" w:cs="Arial"/>
              </w:rPr>
              <w:t xml:space="preserve"> </w:t>
            </w:r>
            <w:r w:rsidR="007A752F" w:rsidRPr="007819CC">
              <w:rPr>
                <w:rFonts w:ascii="Arial" w:hAnsi="Arial" w:cs="Arial"/>
                <w:b/>
                <w:sz w:val="22"/>
                <w:lang w:val="en-GB"/>
              </w:rPr>
              <w:t>How is the programme’s quality reviewed and assured?</w:t>
            </w:r>
            <w:r w:rsidR="00642E3E">
              <w:rPr>
                <w:rFonts w:ascii="Arial" w:hAnsi="Arial" w:cs="Arial"/>
                <w:b/>
                <w:sz w:val="22"/>
                <w:lang w:val="en-GB"/>
              </w:rPr>
              <w:t xml:space="preserve"> If this is a review, you may find it helpful to draw upon the 1</w:t>
            </w:r>
            <w:r w:rsidR="00642E3E" w:rsidRPr="007A3705">
              <w:rPr>
                <w:rFonts w:ascii="Arial" w:hAnsi="Arial" w:cs="Arial"/>
                <w:b/>
                <w:sz w:val="22"/>
                <w:vertAlign w:val="superscript"/>
                <w:lang w:val="en-GB"/>
              </w:rPr>
              <w:t>st</w:t>
            </w:r>
            <w:r w:rsidR="00642E3E">
              <w:rPr>
                <w:rFonts w:ascii="Arial" w:hAnsi="Arial" w:cs="Arial"/>
                <w:b/>
                <w:sz w:val="22"/>
                <w:lang w:val="en-GB"/>
              </w:rPr>
              <w:t xml:space="preserve"> </w:t>
            </w:r>
            <w:r w:rsidR="00F76340">
              <w:rPr>
                <w:rFonts w:ascii="Arial" w:hAnsi="Arial" w:cs="Arial"/>
                <w:b/>
                <w:sz w:val="22"/>
                <w:lang w:val="en-GB"/>
              </w:rPr>
              <w:t xml:space="preserve">year and pre-review </w:t>
            </w:r>
            <w:r w:rsidR="00642E3E">
              <w:rPr>
                <w:rFonts w:ascii="Arial" w:hAnsi="Arial" w:cs="Arial"/>
                <w:b/>
                <w:sz w:val="22"/>
                <w:lang w:val="en-GB"/>
              </w:rPr>
              <w:t>reports where appropriate.</w:t>
            </w:r>
          </w:p>
        </w:tc>
      </w:tr>
      <w:tr w:rsidR="004476F5" w:rsidRPr="007819CC" w14:paraId="7B8EAD6A" w14:textId="77777777" w:rsidTr="00612E36">
        <w:tc>
          <w:tcPr>
            <w:tcW w:w="10105" w:type="dxa"/>
            <w:shd w:val="clear" w:color="auto" w:fill="auto"/>
          </w:tcPr>
          <w:p w14:paraId="63347A42" w14:textId="77777777" w:rsidR="004476F5" w:rsidRPr="007819CC" w:rsidRDefault="004476F5" w:rsidP="0032562B">
            <w:pPr>
              <w:rPr>
                <w:rFonts w:ascii="Arial" w:hAnsi="Arial" w:cs="Arial"/>
                <w:sz w:val="22"/>
                <w:lang w:val="en-GB"/>
              </w:rPr>
            </w:pPr>
          </w:p>
          <w:p w14:paraId="6F431522" w14:textId="77777777" w:rsidR="004476F5" w:rsidRPr="007819CC" w:rsidRDefault="004476F5" w:rsidP="000D6CF3">
            <w:pPr>
              <w:rPr>
                <w:rFonts w:ascii="Arial" w:hAnsi="Arial" w:cs="Arial"/>
                <w:sz w:val="22"/>
                <w:lang w:val="en-GB"/>
              </w:rPr>
            </w:pPr>
          </w:p>
        </w:tc>
      </w:tr>
    </w:tbl>
    <w:p w14:paraId="2B9FA349" w14:textId="77777777" w:rsidR="00A37A92" w:rsidRDefault="00A37A92" w:rsidP="00447A70">
      <w:pPr>
        <w:numPr>
          <w:ilvl w:val="12"/>
          <w:numId w:val="0"/>
        </w:numPr>
        <w:rPr>
          <w:rFonts w:ascii="Arial" w:hAnsi="Arial" w:cs="Arial"/>
          <w:b/>
          <w:bCs/>
          <w:sz w:val="22"/>
          <w:szCs w:val="22"/>
          <w:lang w:val="en-GB"/>
        </w:rPr>
      </w:pPr>
      <w:r w:rsidRPr="007819CC">
        <w:rPr>
          <w:rFonts w:ascii="Arial" w:hAnsi="Arial" w:cs="Arial"/>
          <w:sz w:val="24"/>
          <w:szCs w:val="24"/>
          <w:lang w:val="en-GB"/>
        </w:rPr>
        <w:br w:type="page"/>
      </w:r>
      <w:r w:rsidR="00AE07EE" w:rsidRPr="007819CC">
        <w:rPr>
          <w:rFonts w:ascii="Arial" w:hAnsi="Arial" w:cs="Arial"/>
          <w:b/>
          <w:bCs/>
          <w:sz w:val="22"/>
          <w:szCs w:val="22"/>
          <w:lang w:val="en-GB"/>
        </w:rPr>
        <w:lastRenderedPageBreak/>
        <w:t>Mapping the underpinning V</w:t>
      </w:r>
      <w:r w:rsidRPr="007819CC">
        <w:rPr>
          <w:rFonts w:ascii="Arial" w:hAnsi="Arial" w:cs="Arial"/>
          <w:b/>
          <w:bCs/>
          <w:sz w:val="22"/>
          <w:szCs w:val="22"/>
          <w:lang w:val="en-GB"/>
        </w:rPr>
        <w:t>alues</w:t>
      </w:r>
    </w:p>
    <w:p w14:paraId="2647F107" w14:textId="77777777" w:rsidR="008A2DF7" w:rsidRPr="008A2DF7" w:rsidRDefault="008A2DF7" w:rsidP="00447A70">
      <w:pPr>
        <w:numPr>
          <w:ilvl w:val="12"/>
          <w:numId w:val="0"/>
        </w:numPr>
        <w:rPr>
          <w:rFonts w:ascii="Arial" w:hAnsi="Arial" w:cs="Arial"/>
          <w:i/>
          <w:sz w:val="22"/>
          <w:szCs w:val="22"/>
          <w:lang w:val="en-GB"/>
        </w:rPr>
      </w:pPr>
      <w:r w:rsidRPr="008A2DF7">
        <w:rPr>
          <w:rFonts w:ascii="Arial" w:hAnsi="Arial" w:cs="Arial"/>
          <w:b/>
          <w:bCs/>
          <w:i/>
          <w:sz w:val="22"/>
          <w:szCs w:val="22"/>
          <w:lang w:val="en-GB"/>
        </w:rPr>
        <w:t xml:space="preserve">You should indicate where in the programme (delivery, assessment, independent study) the participants engage with, develop and demonstrate an understanding of the SEDA values and the core/specialist outcomes? How do the programme leaders ensure/acknowledge this? </w:t>
      </w:r>
    </w:p>
    <w:p w14:paraId="30F6544A" w14:textId="77777777" w:rsidR="00A37A92" w:rsidRPr="007819CC" w:rsidRDefault="00A37A92" w:rsidP="00447A70">
      <w:pPr>
        <w:numPr>
          <w:ilvl w:val="12"/>
          <w:numId w:val="0"/>
        </w:num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5717"/>
      </w:tblGrid>
      <w:tr w:rsidR="00AE07EE" w:rsidRPr="007819CC" w14:paraId="2E320884" w14:textId="77777777" w:rsidTr="00612E36">
        <w:tc>
          <w:tcPr>
            <w:tcW w:w="4248" w:type="dxa"/>
            <w:shd w:val="clear" w:color="auto" w:fill="auto"/>
          </w:tcPr>
          <w:p w14:paraId="750C5DF1" w14:textId="77777777" w:rsidR="00AE07EE" w:rsidRPr="007819CC" w:rsidRDefault="00AE07EE" w:rsidP="00612E36">
            <w:pPr>
              <w:numPr>
                <w:ilvl w:val="12"/>
                <w:numId w:val="0"/>
              </w:numPr>
              <w:rPr>
                <w:rFonts w:ascii="Arial" w:hAnsi="Arial" w:cs="Arial"/>
                <w:sz w:val="22"/>
                <w:szCs w:val="22"/>
                <w:lang w:val="en-GB"/>
              </w:rPr>
            </w:pPr>
            <w:r w:rsidRPr="007819CC">
              <w:rPr>
                <w:rFonts w:ascii="Arial" w:hAnsi="Arial" w:cs="Arial"/>
                <w:b/>
                <w:sz w:val="22"/>
                <w:lang w:val="en-GB"/>
              </w:rPr>
              <w:t>Participants must show how their work is informed by</w:t>
            </w:r>
            <w:r w:rsidR="009857BA" w:rsidRPr="007819CC">
              <w:rPr>
                <w:rFonts w:ascii="Arial" w:hAnsi="Arial" w:cs="Arial"/>
                <w:b/>
                <w:sz w:val="22"/>
                <w:lang w:val="en-GB"/>
              </w:rPr>
              <w:t>:</w:t>
            </w:r>
          </w:p>
        </w:tc>
        <w:tc>
          <w:tcPr>
            <w:tcW w:w="5857" w:type="dxa"/>
            <w:shd w:val="clear" w:color="auto" w:fill="auto"/>
          </w:tcPr>
          <w:p w14:paraId="767CD631" w14:textId="77777777" w:rsidR="00AE07EE" w:rsidRPr="007819CC" w:rsidRDefault="00004511" w:rsidP="00612E36">
            <w:pPr>
              <w:numPr>
                <w:ilvl w:val="12"/>
                <w:numId w:val="0"/>
              </w:numPr>
              <w:rPr>
                <w:rFonts w:ascii="Arial" w:hAnsi="Arial" w:cs="Arial"/>
                <w:sz w:val="22"/>
                <w:szCs w:val="22"/>
                <w:lang w:val="en-GB"/>
              </w:rPr>
            </w:pPr>
            <w:r w:rsidRPr="007819CC">
              <w:rPr>
                <w:rFonts w:ascii="Arial" w:hAnsi="Arial" w:cs="Arial"/>
                <w:b/>
                <w:sz w:val="22"/>
                <w:lang w:val="en-GB"/>
              </w:rPr>
              <w:t>Where in your programme do participants develop and demonstrate this Value</w:t>
            </w:r>
            <w:r w:rsidR="00AE07EE" w:rsidRPr="007819CC">
              <w:rPr>
                <w:rFonts w:ascii="Arial" w:hAnsi="Arial" w:cs="Arial"/>
                <w:b/>
                <w:sz w:val="22"/>
                <w:lang w:val="en-GB"/>
              </w:rPr>
              <w:t>?</w:t>
            </w:r>
          </w:p>
        </w:tc>
      </w:tr>
      <w:tr w:rsidR="00AE07EE" w:rsidRPr="007819CC" w14:paraId="30E78E60" w14:textId="77777777" w:rsidTr="00612E36">
        <w:tc>
          <w:tcPr>
            <w:tcW w:w="4248" w:type="dxa"/>
            <w:shd w:val="clear" w:color="auto" w:fill="auto"/>
          </w:tcPr>
          <w:p w14:paraId="507D8D63" w14:textId="77777777" w:rsidR="00AE07EE" w:rsidRPr="007819CC" w:rsidRDefault="00BF16E7" w:rsidP="00612E36">
            <w:pPr>
              <w:numPr>
                <w:ilvl w:val="12"/>
                <w:numId w:val="0"/>
              </w:numPr>
              <w:rPr>
                <w:rFonts w:ascii="Arial" w:hAnsi="Arial" w:cs="Arial"/>
                <w:sz w:val="22"/>
                <w:szCs w:val="22"/>
                <w:lang w:val="en-GB"/>
              </w:rPr>
            </w:pPr>
            <w:r w:rsidRPr="007819CC">
              <w:rPr>
                <w:rFonts w:ascii="Arial" w:hAnsi="Arial" w:cs="Arial"/>
                <w:sz w:val="22"/>
                <w:lang w:val="en-GB"/>
              </w:rPr>
              <w:t>Developing</w:t>
            </w:r>
            <w:r w:rsidR="00AE07EE" w:rsidRPr="007819CC">
              <w:rPr>
                <w:rFonts w:ascii="Arial" w:hAnsi="Arial" w:cs="Arial"/>
                <w:sz w:val="22"/>
                <w:lang w:val="en-GB"/>
              </w:rPr>
              <w:t xml:space="preserve"> understanding of how people learn</w:t>
            </w:r>
          </w:p>
        </w:tc>
        <w:tc>
          <w:tcPr>
            <w:tcW w:w="5857" w:type="dxa"/>
            <w:shd w:val="clear" w:color="auto" w:fill="auto"/>
          </w:tcPr>
          <w:p w14:paraId="7BA5FC35" w14:textId="77777777" w:rsidR="00AE07EE" w:rsidRPr="007819CC" w:rsidRDefault="00AE07EE" w:rsidP="00612E36">
            <w:pPr>
              <w:numPr>
                <w:ilvl w:val="12"/>
                <w:numId w:val="0"/>
              </w:numPr>
              <w:rPr>
                <w:rFonts w:ascii="Arial" w:hAnsi="Arial" w:cs="Arial"/>
                <w:sz w:val="22"/>
                <w:szCs w:val="22"/>
                <w:lang w:val="en-GB"/>
              </w:rPr>
            </w:pPr>
          </w:p>
          <w:p w14:paraId="29C97704" w14:textId="77777777" w:rsidR="00AE07EE" w:rsidRPr="007819CC" w:rsidRDefault="00AE07EE" w:rsidP="000D6CF3">
            <w:pPr>
              <w:numPr>
                <w:ilvl w:val="12"/>
                <w:numId w:val="0"/>
              </w:numPr>
              <w:rPr>
                <w:rFonts w:ascii="Arial" w:hAnsi="Arial" w:cs="Arial"/>
                <w:sz w:val="22"/>
                <w:szCs w:val="22"/>
                <w:lang w:val="en-GB"/>
              </w:rPr>
            </w:pPr>
          </w:p>
        </w:tc>
      </w:tr>
      <w:tr w:rsidR="00AE07EE" w:rsidRPr="007819CC" w14:paraId="4FA60E5E" w14:textId="77777777" w:rsidTr="00612E36">
        <w:tc>
          <w:tcPr>
            <w:tcW w:w="4248" w:type="dxa"/>
            <w:shd w:val="clear" w:color="auto" w:fill="auto"/>
          </w:tcPr>
          <w:p w14:paraId="3E4DBC03" w14:textId="77777777" w:rsidR="00AE07EE" w:rsidRPr="007819CC" w:rsidRDefault="00BF16E7" w:rsidP="00612E36">
            <w:pPr>
              <w:numPr>
                <w:ilvl w:val="12"/>
                <w:numId w:val="0"/>
              </w:numPr>
              <w:rPr>
                <w:rFonts w:ascii="Arial" w:hAnsi="Arial" w:cs="Arial"/>
                <w:sz w:val="22"/>
                <w:szCs w:val="22"/>
                <w:lang w:val="en-GB"/>
              </w:rPr>
            </w:pPr>
            <w:r w:rsidRPr="007819CC">
              <w:rPr>
                <w:rFonts w:ascii="Arial" w:hAnsi="Arial" w:cs="Arial"/>
                <w:sz w:val="22"/>
                <w:lang w:val="en-GB"/>
              </w:rPr>
              <w:t xml:space="preserve">Practising in ways that are </w:t>
            </w:r>
            <w:r w:rsidR="00263B97" w:rsidRPr="007819CC">
              <w:rPr>
                <w:rFonts w:ascii="Arial" w:hAnsi="Arial" w:cs="Arial"/>
                <w:sz w:val="22"/>
                <w:lang w:val="en-GB"/>
              </w:rPr>
              <w:t>scholarly</w:t>
            </w:r>
            <w:r w:rsidRPr="007819CC">
              <w:rPr>
                <w:rFonts w:ascii="Arial" w:hAnsi="Arial" w:cs="Arial"/>
                <w:sz w:val="22"/>
                <w:lang w:val="en-GB"/>
              </w:rPr>
              <w:t>, professional</w:t>
            </w:r>
            <w:r w:rsidR="00AE07EE" w:rsidRPr="007819CC">
              <w:rPr>
                <w:rFonts w:ascii="Arial" w:hAnsi="Arial" w:cs="Arial"/>
                <w:sz w:val="22"/>
                <w:lang w:val="en-GB"/>
              </w:rPr>
              <w:t xml:space="preserve"> and ethical</w:t>
            </w:r>
          </w:p>
        </w:tc>
        <w:tc>
          <w:tcPr>
            <w:tcW w:w="5857" w:type="dxa"/>
            <w:shd w:val="clear" w:color="auto" w:fill="auto"/>
          </w:tcPr>
          <w:p w14:paraId="47328F57" w14:textId="77777777" w:rsidR="00642E3E" w:rsidRDefault="00642E3E" w:rsidP="00612E36">
            <w:pPr>
              <w:numPr>
                <w:ilvl w:val="12"/>
                <w:numId w:val="0"/>
              </w:numPr>
              <w:rPr>
                <w:rFonts w:ascii="Arial" w:hAnsi="Arial" w:cs="Arial"/>
                <w:i/>
                <w:sz w:val="22"/>
                <w:szCs w:val="22"/>
                <w:lang w:val="en-GB"/>
              </w:rPr>
            </w:pPr>
          </w:p>
          <w:p w14:paraId="79B1C4AF" w14:textId="77777777" w:rsidR="00642E3E" w:rsidRPr="00183B5A" w:rsidRDefault="00642E3E" w:rsidP="00612E36">
            <w:pPr>
              <w:numPr>
                <w:ilvl w:val="12"/>
                <w:numId w:val="0"/>
              </w:numPr>
              <w:rPr>
                <w:rFonts w:ascii="Arial" w:hAnsi="Arial" w:cs="Arial"/>
                <w:i/>
                <w:sz w:val="22"/>
                <w:szCs w:val="22"/>
                <w:lang w:val="en-GB"/>
              </w:rPr>
            </w:pPr>
          </w:p>
          <w:p w14:paraId="33D363BD" w14:textId="77777777" w:rsidR="00AE07EE" w:rsidRPr="007819CC" w:rsidRDefault="00AE07EE" w:rsidP="00612E36">
            <w:pPr>
              <w:numPr>
                <w:ilvl w:val="12"/>
                <w:numId w:val="0"/>
              </w:numPr>
              <w:rPr>
                <w:rFonts w:ascii="Arial" w:hAnsi="Arial" w:cs="Arial"/>
                <w:sz w:val="22"/>
                <w:szCs w:val="22"/>
                <w:lang w:val="en-GB"/>
              </w:rPr>
            </w:pPr>
          </w:p>
        </w:tc>
      </w:tr>
      <w:tr w:rsidR="00AE07EE" w:rsidRPr="007819CC" w14:paraId="7C971EE3" w14:textId="77777777" w:rsidTr="00612E36">
        <w:tc>
          <w:tcPr>
            <w:tcW w:w="4248" w:type="dxa"/>
            <w:shd w:val="clear" w:color="auto" w:fill="auto"/>
          </w:tcPr>
          <w:p w14:paraId="30821BA5" w14:textId="77777777" w:rsidR="00AE07EE" w:rsidRPr="007819CC" w:rsidRDefault="00AE07EE" w:rsidP="00612E36">
            <w:pPr>
              <w:numPr>
                <w:ilvl w:val="12"/>
                <w:numId w:val="0"/>
              </w:numPr>
              <w:rPr>
                <w:rFonts w:ascii="Arial" w:hAnsi="Arial" w:cs="Arial"/>
                <w:sz w:val="22"/>
                <w:szCs w:val="22"/>
                <w:lang w:val="en-GB"/>
              </w:rPr>
            </w:pPr>
            <w:r w:rsidRPr="007819CC">
              <w:rPr>
                <w:rFonts w:ascii="Arial" w:hAnsi="Arial" w:cs="Arial"/>
                <w:sz w:val="22"/>
                <w:lang w:val="en-GB"/>
              </w:rPr>
              <w:t xml:space="preserve">Working </w:t>
            </w:r>
            <w:r w:rsidR="00BF16E7" w:rsidRPr="007819CC">
              <w:rPr>
                <w:rFonts w:ascii="Arial" w:hAnsi="Arial" w:cs="Arial"/>
                <w:sz w:val="22"/>
                <w:lang w:val="en-GB"/>
              </w:rPr>
              <w:t>with</w:t>
            </w:r>
            <w:r w:rsidRPr="007819CC">
              <w:rPr>
                <w:rFonts w:ascii="Arial" w:hAnsi="Arial" w:cs="Arial"/>
                <w:sz w:val="22"/>
                <w:lang w:val="en-GB"/>
              </w:rPr>
              <w:t xml:space="preserve"> and developing learning communities</w:t>
            </w:r>
          </w:p>
        </w:tc>
        <w:tc>
          <w:tcPr>
            <w:tcW w:w="5857" w:type="dxa"/>
            <w:shd w:val="clear" w:color="auto" w:fill="auto"/>
          </w:tcPr>
          <w:p w14:paraId="0A6B4736" w14:textId="77777777" w:rsidR="00642E3E" w:rsidRPr="008C2314" w:rsidRDefault="00642E3E" w:rsidP="006C46C4">
            <w:pPr>
              <w:numPr>
                <w:ilvl w:val="12"/>
                <w:numId w:val="0"/>
              </w:numPr>
              <w:rPr>
                <w:rFonts w:ascii="Arial" w:hAnsi="Arial" w:cs="Arial"/>
                <w:i/>
                <w:sz w:val="22"/>
                <w:szCs w:val="22"/>
                <w:lang w:val="en-GB"/>
              </w:rPr>
            </w:pPr>
          </w:p>
          <w:p w14:paraId="509793EB" w14:textId="77777777" w:rsidR="00AE07EE" w:rsidRPr="007819CC" w:rsidRDefault="00AE07EE" w:rsidP="00612E36">
            <w:pPr>
              <w:numPr>
                <w:ilvl w:val="12"/>
                <w:numId w:val="0"/>
              </w:numPr>
              <w:rPr>
                <w:rFonts w:ascii="Arial" w:hAnsi="Arial" w:cs="Arial"/>
                <w:sz w:val="22"/>
                <w:szCs w:val="22"/>
                <w:lang w:val="en-GB"/>
              </w:rPr>
            </w:pPr>
          </w:p>
          <w:p w14:paraId="62128C24" w14:textId="77777777" w:rsidR="00AE07EE" w:rsidRPr="007819CC" w:rsidRDefault="00AE07EE" w:rsidP="00612E36">
            <w:pPr>
              <w:numPr>
                <w:ilvl w:val="12"/>
                <w:numId w:val="0"/>
              </w:numPr>
              <w:rPr>
                <w:rFonts w:ascii="Arial" w:hAnsi="Arial" w:cs="Arial"/>
                <w:sz w:val="22"/>
                <w:szCs w:val="22"/>
                <w:lang w:val="en-GB"/>
              </w:rPr>
            </w:pPr>
          </w:p>
        </w:tc>
      </w:tr>
      <w:tr w:rsidR="00AE07EE" w:rsidRPr="007819CC" w14:paraId="24369ECF" w14:textId="77777777" w:rsidTr="00612E36">
        <w:tc>
          <w:tcPr>
            <w:tcW w:w="4248" w:type="dxa"/>
            <w:shd w:val="clear" w:color="auto" w:fill="auto"/>
          </w:tcPr>
          <w:p w14:paraId="4C88D430" w14:textId="77777777" w:rsidR="00AE07EE" w:rsidRPr="007819CC" w:rsidRDefault="00BF16E7" w:rsidP="00612E36">
            <w:pPr>
              <w:numPr>
                <w:ilvl w:val="12"/>
                <w:numId w:val="0"/>
              </w:numPr>
              <w:rPr>
                <w:rFonts w:ascii="Arial" w:hAnsi="Arial" w:cs="Arial"/>
                <w:sz w:val="22"/>
                <w:szCs w:val="22"/>
                <w:lang w:val="en-GB"/>
              </w:rPr>
            </w:pPr>
            <w:r w:rsidRPr="007819CC">
              <w:rPr>
                <w:rFonts w:ascii="Arial" w:hAnsi="Arial" w:cs="Arial"/>
                <w:sz w:val="22"/>
                <w:lang w:val="en-GB"/>
              </w:rPr>
              <w:t>Valuing</w:t>
            </w:r>
            <w:r w:rsidR="00AE07EE" w:rsidRPr="007819CC">
              <w:rPr>
                <w:rFonts w:ascii="Arial" w:hAnsi="Arial" w:cs="Arial"/>
                <w:sz w:val="22"/>
                <w:lang w:val="en-GB"/>
              </w:rPr>
              <w:t xml:space="preserve"> diversity and promoting inclusivity</w:t>
            </w:r>
          </w:p>
        </w:tc>
        <w:tc>
          <w:tcPr>
            <w:tcW w:w="5857" w:type="dxa"/>
            <w:shd w:val="clear" w:color="auto" w:fill="auto"/>
          </w:tcPr>
          <w:p w14:paraId="38411AAB" w14:textId="77777777" w:rsidR="00AE07EE" w:rsidRPr="007819CC" w:rsidRDefault="00AE07EE" w:rsidP="00612E36">
            <w:pPr>
              <w:numPr>
                <w:ilvl w:val="12"/>
                <w:numId w:val="0"/>
              </w:numPr>
              <w:rPr>
                <w:rFonts w:ascii="Arial" w:hAnsi="Arial" w:cs="Arial"/>
                <w:sz w:val="22"/>
                <w:szCs w:val="22"/>
                <w:lang w:val="en-GB"/>
              </w:rPr>
            </w:pPr>
          </w:p>
          <w:p w14:paraId="34A8D4CF" w14:textId="77777777" w:rsidR="00AE07EE" w:rsidRPr="007819CC" w:rsidRDefault="00AE07EE" w:rsidP="00612E36">
            <w:pPr>
              <w:numPr>
                <w:ilvl w:val="12"/>
                <w:numId w:val="0"/>
              </w:numPr>
              <w:rPr>
                <w:rFonts w:ascii="Arial" w:hAnsi="Arial" w:cs="Arial"/>
                <w:sz w:val="22"/>
                <w:szCs w:val="22"/>
                <w:lang w:val="en-GB"/>
              </w:rPr>
            </w:pPr>
          </w:p>
          <w:p w14:paraId="4BF8D600" w14:textId="77777777" w:rsidR="00AE07EE" w:rsidRPr="007819CC" w:rsidRDefault="00AE07EE" w:rsidP="00612E36">
            <w:pPr>
              <w:numPr>
                <w:ilvl w:val="12"/>
                <w:numId w:val="0"/>
              </w:numPr>
              <w:rPr>
                <w:rFonts w:ascii="Arial" w:hAnsi="Arial" w:cs="Arial"/>
                <w:sz w:val="22"/>
                <w:szCs w:val="22"/>
                <w:lang w:val="en-GB"/>
              </w:rPr>
            </w:pPr>
          </w:p>
        </w:tc>
      </w:tr>
      <w:tr w:rsidR="00AE07EE" w:rsidRPr="007819CC" w14:paraId="13B0B95A" w14:textId="77777777" w:rsidTr="00612E36">
        <w:tc>
          <w:tcPr>
            <w:tcW w:w="4248" w:type="dxa"/>
            <w:shd w:val="clear" w:color="auto" w:fill="auto"/>
          </w:tcPr>
          <w:p w14:paraId="5E7738C0" w14:textId="77777777" w:rsidR="00AE07EE" w:rsidRPr="007819CC" w:rsidRDefault="00AE07EE" w:rsidP="00612E36">
            <w:pPr>
              <w:numPr>
                <w:ilvl w:val="12"/>
                <w:numId w:val="0"/>
              </w:numPr>
              <w:rPr>
                <w:rFonts w:ascii="Arial" w:hAnsi="Arial" w:cs="Arial"/>
                <w:sz w:val="22"/>
                <w:szCs w:val="22"/>
                <w:lang w:val="en-GB"/>
              </w:rPr>
            </w:pPr>
            <w:r w:rsidRPr="007819CC">
              <w:rPr>
                <w:rFonts w:ascii="Arial" w:hAnsi="Arial" w:cs="Arial"/>
                <w:sz w:val="22"/>
                <w:lang w:val="en-GB"/>
              </w:rPr>
              <w:t>Con</w:t>
            </w:r>
            <w:r w:rsidR="00BF16E7" w:rsidRPr="007819CC">
              <w:rPr>
                <w:rFonts w:ascii="Arial" w:hAnsi="Arial" w:cs="Arial"/>
                <w:sz w:val="22"/>
                <w:lang w:val="en-GB"/>
              </w:rPr>
              <w:t>tinually reflecting</w:t>
            </w:r>
            <w:r w:rsidRPr="007819CC">
              <w:rPr>
                <w:rFonts w:ascii="Arial" w:hAnsi="Arial" w:cs="Arial"/>
                <w:sz w:val="22"/>
                <w:lang w:val="en-GB"/>
              </w:rPr>
              <w:t xml:space="preserve"> on </w:t>
            </w:r>
            <w:r w:rsidR="00BF16E7" w:rsidRPr="007819CC">
              <w:rPr>
                <w:rFonts w:ascii="Arial" w:hAnsi="Arial" w:cs="Arial"/>
                <w:sz w:val="22"/>
                <w:lang w:val="en-GB"/>
              </w:rPr>
              <w:t>practice to develop ourselves, others and processes</w:t>
            </w:r>
          </w:p>
        </w:tc>
        <w:tc>
          <w:tcPr>
            <w:tcW w:w="5857" w:type="dxa"/>
            <w:shd w:val="clear" w:color="auto" w:fill="auto"/>
          </w:tcPr>
          <w:p w14:paraId="1EC8F784" w14:textId="77777777" w:rsidR="00AE07EE" w:rsidRPr="007819CC" w:rsidRDefault="00AE07EE" w:rsidP="00612E36">
            <w:pPr>
              <w:numPr>
                <w:ilvl w:val="12"/>
                <w:numId w:val="0"/>
              </w:numPr>
              <w:rPr>
                <w:rFonts w:ascii="Arial" w:hAnsi="Arial" w:cs="Arial"/>
                <w:sz w:val="22"/>
                <w:szCs w:val="22"/>
                <w:lang w:val="en-GB"/>
              </w:rPr>
            </w:pPr>
          </w:p>
          <w:p w14:paraId="1ECC4DA9" w14:textId="77777777" w:rsidR="00AE07EE" w:rsidRPr="007819CC" w:rsidRDefault="00AE07EE" w:rsidP="00612E36">
            <w:pPr>
              <w:numPr>
                <w:ilvl w:val="12"/>
                <w:numId w:val="0"/>
              </w:numPr>
              <w:rPr>
                <w:rFonts w:ascii="Arial" w:hAnsi="Arial" w:cs="Arial"/>
                <w:sz w:val="22"/>
                <w:szCs w:val="22"/>
                <w:lang w:val="en-GB"/>
              </w:rPr>
            </w:pPr>
          </w:p>
          <w:p w14:paraId="1ECC038B" w14:textId="77777777" w:rsidR="00AE07EE" w:rsidRPr="007819CC" w:rsidRDefault="00AE07EE" w:rsidP="00612E36">
            <w:pPr>
              <w:numPr>
                <w:ilvl w:val="12"/>
                <w:numId w:val="0"/>
              </w:numPr>
              <w:rPr>
                <w:rFonts w:ascii="Arial" w:hAnsi="Arial" w:cs="Arial"/>
                <w:sz w:val="22"/>
                <w:szCs w:val="22"/>
                <w:lang w:val="en-GB"/>
              </w:rPr>
            </w:pPr>
          </w:p>
        </w:tc>
      </w:tr>
    </w:tbl>
    <w:p w14:paraId="7DC35A9A" w14:textId="77777777" w:rsidR="00AE07EE" w:rsidRPr="007819CC" w:rsidRDefault="00AE07EE" w:rsidP="00447A70">
      <w:pPr>
        <w:numPr>
          <w:ilvl w:val="12"/>
          <w:numId w:val="0"/>
        </w:numPr>
        <w:rPr>
          <w:rFonts w:ascii="Arial" w:hAnsi="Arial" w:cs="Arial"/>
          <w:sz w:val="22"/>
          <w:szCs w:val="22"/>
          <w:lang w:val="en-GB"/>
        </w:rPr>
      </w:pPr>
    </w:p>
    <w:p w14:paraId="4A77CCE4" w14:textId="77777777" w:rsidR="00AE07EE" w:rsidRPr="007819CC" w:rsidRDefault="00AE07EE" w:rsidP="00447A70">
      <w:pPr>
        <w:numPr>
          <w:ilvl w:val="12"/>
          <w:numId w:val="0"/>
        </w:numPr>
        <w:rPr>
          <w:rFonts w:ascii="Arial" w:hAnsi="Arial" w:cs="Arial"/>
          <w:sz w:val="22"/>
          <w:szCs w:val="22"/>
          <w:lang w:val="en-GB"/>
        </w:rPr>
      </w:pPr>
    </w:p>
    <w:p w14:paraId="70FC25E9" w14:textId="77777777" w:rsidR="00A37A92" w:rsidRPr="007819CC" w:rsidRDefault="00A37A92" w:rsidP="00447A70">
      <w:pPr>
        <w:numPr>
          <w:ilvl w:val="12"/>
          <w:numId w:val="0"/>
        </w:numPr>
        <w:rPr>
          <w:rFonts w:ascii="Arial" w:hAnsi="Arial" w:cs="Arial"/>
          <w:sz w:val="22"/>
          <w:szCs w:val="22"/>
          <w:lang w:val="en-GB"/>
        </w:rPr>
      </w:pPr>
      <w:r w:rsidRPr="007819CC">
        <w:rPr>
          <w:rFonts w:ascii="Arial" w:hAnsi="Arial" w:cs="Arial"/>
          <w:b/>
          <w:bCs/>
          <w:sz w:val="22"/>
          <w:szCs w:val="22"/>
          <w:lang w:val="en-GB"/>
        </w:rPr>
        <w:t xml:space="preserve">Mapping the </w:t>
      </w:r>
      <w:r w:rsidR="000F7506" w:rsidRPr="007819CC">
        <w:rPr>
          <w:rFonts w:ascii="Arial" w:hAnsi="Arial" w:cs="Arial"/>
          <w:b/>
          <w:bCs/>
          <w:sz w:val="22"/>
          <w:szCs w:val="22"/>
          <w:lang w:val="en-GB"/>
        </w:rPr>
        <w:t>Core Development Outcomes</w:t>
      </w:r>
    </w:p>
    <w:p w14:paraId="144748BE" w14:textId="77777777" w:rsidR="00A37A92" w:rsidRPr="007819CC" w:rsidRDefault="00A37A92" w:rsidP="00447A70">
      <w:pPr>
        <w:numPr>
          <w:ilvl w:val="12"/>
          <w:numId w:val="0"/>
        </w:num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5717"/>
      </w:tblGrid>
      <w:tr w:rsidR="000F7506" w:rsidRPr="007819CC" w14:paraId="09F412C5" w14:textId="77777777" w:rsidTr="00612E36">
        <w:tc>
          <w:tcPr>
            <w:tcW w:w="4248" w:type="dxa"/>
            <w:shd w:val="clear" w:color="auto" w:fill="auto"/>
          </w:tcPr>
          <w:p w14:paraId="0DBE667C" w14:textId="77777777" w:rsidR="000F7506" w:rsidRPr="007819CC" w:rsidRDefault="000F7506" w:rsidP="000F7506">
            <w:pPr>
              <w:rPr>
                <w:rFonts w:ascii="Arial" w:hAnsi="Arial" w:cs="Arial"/>
                <w:b/>
                <w:sz w:val="22"/>
                <w:lang w:val="en-GB"/>
              </w:rPr>
            </w:pPr>
            <w:r w:rsidRPr="007819CC">
              <w:rPr>
                <w:rFonts w:ascii="Arial" w:hAnsi="Arial" w:cs="Arial"/>
                <w:b/>
                <w:sz w:val="22"/>
                <w:lang w:val="en-GB"/>
              </w:rPr>
              <w:t>Core Development Outcomes</w:t>
            </w:r>
          </w:p>
          <w:p w14:paraId="5C6E6522" w14:textId="77777777" w:rsidR="000F7506" w:rsidRPr="007819CC" w:rsidRDefault="000F7506" w:rsidP="00612E36">
            <w:pPr>
              <w:numPr>
                <w:ilvl w:val="12"/>
                <w:numId w:val="0"/>
              </w:numPr>
              <w:rPr>
                <w:rFonts w:ascii="Arial" w:hAnsi="Arial" w:cs="Arial"/>
                <w:sz w:val="22"/>
                <w:szCs w:val="22"/>
                <w:lang w:val="en-GB"/>
              </w:rPr>
            </w:pPr>
            <w:r w:rsidRPr="007819CC">
              <w:rPr>
                <w:rFonts w:ascii="Arial" w:hAnsi="Arial" w:cs="Arial"/>
                <w:sz w:val="22"/>
                <w:lang w:val="en-GB"/>
              </w:rPr>
              <w:t>Award participants will be able to:</w:t>
            </w:r>
          </w:p>
        </w:tc>
        <w:tc>
          <w:tcPr>
            <w:tcW w:w="5857" w:type="dxa"/>
            <w:shd w:val="clear" w:color="auto" w:fill="auto"/>
          </w:tcPr>
          <w:p w14:paraId="122AAB23" w14:textId="77777777" w:rsidR="000F7506" w:rsidRPr="007819CC" w:rsidRDefault="000F7506" w:rsidP="00612E36">
            <w:pPr>
              <w:numPr>
                <w:ilvl w:val="12"/>
                <w:numId w:val="0"/>
              </w:numPr>
              <w:rPr>
                <w:rFonts w:ascii="Arial" w:hAnsi="Arial" w:cs="Arial"/>
                <w:sz w:val="22"/>
                <w:szCs w:val="22"/>
                <w:lang w:val="en-GB"/>
              </w:rPr>
            </w:pPr>
            <w:r w:rsidRPr="007819CC">
              <w:rPr>
                <w:rFonts w:ascii="Arial" w:hAnsi="Arial" w:cs="Arial"/>
                <w:b/>
                <w:sz w:val="22"/>
                <w:lang w:val="en-GB"/>
              </w:rPr>
              <w:t xml:space="preserve">Where in your programme </w:t>
            </w:r>
            <w:r w:rsidR="00004511" w:rsidRPr="007819CC">
              <w:rPr>
                <w:rFonts w:ascii="Arial" w:hAnsi="Arial" w:cs="Arial"/>
                <w:b/>
                <w:sz w:val="22"/>
                <w:lang w:val="en-GB"/>
              </w:rPr>
              <w:t xml:space="preserve">do participants develop </w:t>
            </w:r>
            <w:r w:rsidRPr="007819CC">
              <w:rPr>
                <w:rFonts w:ascii="Arial" w:hAnsi="Arial" w:cs="Arial"/>
                <w:b/>
                <w:sz w:val="22"/>
                <w:lang w:val="en-GB"/>
              </w:rPr>
              <w:t>and demonstrate</w:t>
            </w:r>
            <w:r w:rsidR="00004511" w:rsidRPr="007819CC">
              <w:rPr>
                <w:rFonts w:ascii="Arial" w:hAnsi="Arial" w:cs="Arial"/>
                <w:b/>
                <w:sz w:val="22"/>
                <w:lang w:val="en-GB"/>
              </w:rPr>
              <w:t xml:space="preserve"> this Outcome</w:t>
            </w:r>
            <w:r w:rsidRPr="007819CC">
              <w:rPr>
                <w:rFonts w:ascii="Arial" w:hAnsi="Arial" w:cs="Arial"/>
                <w:b/>
                <w:sz w:val="22"/>
                <w:lang w:val="en-GB"/>
              </w:rPr>
              <w:t>?</w:t>
            </w:r>
          </w:p>
        </w:tc>
      </w:tr>
      <w:tr w:rsidR="009857BA" w:rsidRPr="007819CC" w14:paraId="72056DF6" w14:textId="77777777" w:rsidTr="00612E36">
        <w:tc>
          <w:tcPr>
            <w:tcW w:w="4248" w:type="dxa"/>
            <w:shd w:val="clear" w:color="auto" w:fill="auto"/>
          </w:tcPr>
          <w:p w14:paraId="7380B3C1" w14:textId="77777777" w:rsidR="009857BA" w:rsidRPr="007819CC" w:rsidRDefault="009857BA" w:rsidP="00612E36">
            <w:pPr>
              <w:numPr>
                <w:ilvl w:val="12"/>
                <w:numId w:val="0"/>
              </w:numPr>
              <w:rPr>
                <w:rFonts w:ascii="Arial" w:hAnsi="Arial" w:cs="Arial"/>
                <w:sz w:val="22"/>
                <w:lang w:val="en-GB"/>
              </w:rPr>
            </w:pPr>
            <w:r w:rsidRPr="007819CC">
              <w:rPr>
                <w:rFonts w:ascii="Arial" w:hAnsi="Arial" w:cs="Arial"/>
                <w:sz w:val="22"/>
                <w:lang w:val="en-GB"/>
              </w:rPr>
              <w:t>Identify their own professional development goals, directions or priorities</w:t>
            </w:r>
          </w:p>
        </w:tc>
        <w:tc>
          <w:tcPr>
            <w:tcW w:w="5857" w:type="dxa"/>
            <w:shd w:val="clear" w:color="auto" w:fill="auto"/>
          </w:tcPr>
          <w:p w14:paraId="2B7CE90D" w14:textId="77777777" w:rsidR="009857BA" w:rsidRPr="007819CC" w:rsidRDefault="009857BA" w:rsidP="00EA37B9">
            <w:pPr>
              <w:numPr>
                <w:ilvl w:val="12"/>
                <w:numId w:val="0"/>
              </w:numPr>
              <w:rPr>
                <w:rFonts w:ascii="Arial" w:hAnsi="Arial" w:cs="Arial"/>
                <w:sz w:val="22"/>
                <w:szCs w:val="22"/>
                <w:lang w:val="en-GB"/>
              </w:rPr>
            </w:pPr>
          </w:p>
        </w:tc>
      </w:tr>
      <w:tr w:rsidR="009857BA" w:rsidRPr="007819CC" w14:paraId="384A07B9" w14:textId="77777777" w:rsidTr="00612E36">
        <w:tc>
          <w:tcPr>
            <w:tcW w:w="4248" w:type="dxa"/>
            <w:shd w:val="clear" w:color="auto" w:fill="auto"/>
          </w:tcPr>
          <w:p w14:paraId="55587931" w14:textId="77777777" w:rsidR="009857BA" w:rsidRPr="007819CC" w:rsidRDefault="009857BA" w:rsidP="00612E36">
            <w:pPr>
              <w:numPr>
                <w:ilvl w:val="12"/>
                <w:numId w:val="0"/>
              </w:numPr>
              <w:rPr>
                <w:rFonts w:ascii="Arial" w:hAnsi="Arial" w:cs="Arial"/>
                <w:sz w:val="22"/>
                <w:lang w:val="en-GB"/>
              </w:rPr>
            </w:pPr>
            <w:r w:rsidRPr="007819CC">
              <w:rPr>
                <w:rFonts w:ascii="Arial" w:hAnsi="Arial" w:cs="Arial"/>
                <w:sz w:val="22"/>
                <w:lang w:val="en-GB"/>
              </w:rPr>
              <w:t>Plan for their initial and/or continuing professional development</w:t>
            </w:r>
          </w:p>
          <w:p w14:paraId="3E2E2C56" w14:textId="77777777" w:rsidR="009857BA" w:rsidRPr="007819CC" w:rsidRDefault="009857BA" w:rsidP="00612E36">
            <w:pPr>
              <w:numPr>
                <w:ilvl w:val="12"/>
                <w:numId w:val="0"/>
              </w:numPr>
              <w:rPr>
                <w:rFonts w:ascii="Arial" w:hAnsi="Arial" w:cs="Arial"/>
                <w:sz w:val="22"/>
                <w:lang w:val="en-GB"/>
              </w:rPr>
            </w:pPr>
          </w:p>
          <w:p w14:paraId="0C67A96D" w14:textId="77777777" w:rsidR="009857BA" w:rsidRPr="007819CC" w:rsidRDefault="009857BA" w:rsidP="00612E36">
            <w:pPr>
              <w:numPr>
                <w:ilvl w:val="12"/>
                <w:numId w:val="0"/>
              </w:numPr>
              <w:rPr>
                <w:rFonts w:ascii="Arial" w:hAnsi="Arial" w:cs="Arial"/>
                <w:sz w:val="22"/>
                <w:lang w:val="en-GB"/>
              </w:rPr>
            </w:pPr>
          </w:p>
        </w:tc>
        <w:tc>
          <w:tcPr>
            <w:tcW w:w="5857" w:type="dxa"/>
            <w:shd w:val="clear" w:color="auto" w:fill="auto"/>
          </w:tcPr>
          <w:p w14:paraId="7FDB6754" w14:textId="77777777" w:rsidR="009857BA" w:rsidRDefault="009857BA" w:rsidP="00612E36">
            <w:pPr>
              <w:numPr>
                <w:ilvl w:val="12"/>
                <w:numId w:val="0"/>
              </w:numPr>
              <w:rPr>
                <w:rFonts w:ascii="Arial" w:hAnsi="Arial" w:cs="Arial"/>
                <w:sz w:val="22"/>
                <w:szCs w:val="22"/>
                <w:lang w:val="en-GB"/>
              </w:rPr>
            </w:pPr>
          </w:p>
          <w:p w14:paraId="1F17EC37" w14:textId="77777777" w:rsidR="00EA37B9" w:rsidRDefault="00EA37B9" w:rsidP="00612E36">
            <w:pPr>
              <w:numPr>
                <w:ilvl w:val="12"/>
                <w:numId w:val="0"/>
              </w:numPr>
              <w:rPr>
                <w:rFonts w:ascii="Arial" w:hAnsi="Arial" w:cs="Arial"/>
                <w:sz w:val="22"/>
                <w:szCs w:val="22"/>
                <w:lang w:val="en-GB"/>
              </w:rPr>
            </w:pPr>
          </w:p>
          <w:p w14:paraId="73CDC6A1" w14:textId="77777777" w:rsidR="00EA37B9" w:rsidRPr="007819CC" w:rsidRDefault="00EA37B9" w:rsidP="00612E36">
            <w:pPr>
              <w:numPr>
                <w:ilvl w:val="12"/>
                <w:numId w:val="0"/>
              </w:numPr>
              <w:rPr>
                <w:rFonts w:ascii="Arial" w:hAnsi="Arial" w:cs="Arial"/>
                <w:sz w:val="22"/>
                <w:szCs w:val="22"/>
                <w:lang w:val="en-GB"/>
              </w:rPr>
            </w:pPr>
          </w:p>
        </w:tc>
      </w:tr>
      <w:tr w:rsidR="009857BA" w:rsidRPr="007819CC" w14:paraId="5F35FEFA" w14:textId="77777777" w:rsidTr="00612E36">
        <w:tc>
          <w:tcPr>
            <w:tcW w:w="4248" w:type="dxa"/>
            <w:shd w:val="clear" w:color="auto" w:fill="auto"/>
          </w:tcPr>
          <w:p w14:paraId="0B171A27" w14:textId="77777777" w:rsidR="009857BA" w:rsidRPr="007819CC" w:rsidRDefault="009857BA" w:rsidP="00612E36">
            <w:pPr>
              <w:numPr>
                <w:ilvl w:val="12"/>
                <w:numId w:val="0"/>
              </w:numPr>
              <w:rPr>
                <w:rFonts w:ascii="Arial" w:hAnsi="Arial" w:cs="Arial"/>
                <w:sz w:val="22"/>
                <w:lang w:val="en-GB"/>
              </w:rPr>
            </w:pPr>
            <w:r w:rsidRPr="007819CC">
              <w:rPr>
                <w:rFonts w:ascii="Arial" w:hAnsi="Arial" w:cs="Arial"/>
                <w:sz w:val="22"/>
                <w:lang w:val="en-GB"/>
              </w:rPr>
              <w:t>Undertake appropriate development activities</w:t>
            </w:r>
          </w:p>
          <w:p w14:paraId="10530AC2" w14:textId="77777777" w:rsidR="009857BA" w:rsidRPr="007819CC" w:rsidRDefault="009857BA" w:rsidP="00612E36">
            <w:pPr>
              <w:numPr>
                <w:ilvl w:val="12"/>
                <w:numId w:val="0"/>
              </w:numPr>
              <w:rPr>
                <w:rFonts w:ascii="Arial" w:hAnsi="Arial" w:cs="Arial"/>
                <w:sz w:val="22"/>
                <w:lang w:val="en-GB"/>
              </w:rPr>
            </w:pPr>
          </w:p>
        </w:tc>
        <w:tc>
          <w:tcPr>
            <w:tcW w:w="5857" w:type="dxa"/>
            <w:shd w:val="clear" w:color="auto" w:fill="auto"/>
          </w:tcPr>
          <w:p w14:paraId="5CD07DFB" w14:textId="77777777" w:rsidR="009857BA" w:rsidRDefault="009857BA" w:rsidP="00612E36">
            <w:pPr>
              <w:numPr>
                <w:ilvl w:val="12"/>
                <w:numId w:val="0"/>
              </w:numPr>
              <w:rPr>
                <w:rFonts w:ascii="Arial" w:hAnsi="Arial" w:cs="Arial"/>
                <w:sz w:val="22"/>
                <w:szCs w:val="22"/>
                <w:lang w:val="en-GB"/>
              </w:rPr>
            </w:pPr>
          </w:p>
          <w:p w14:paraId="457DE74A" w14:textId="77777777" w:rsidR="00EA37B9" w:rsidRDefault="00EA37B9" w:rsidP="00612E36">
            <w:pPr>
              <w:numPr>
                <w:ilvl w:val="12"/>
                <w:numId w:val="0"/>
              </w:numPr>
              <w:rPr>
                <w:rFonts w:ascii="Arial" w:hAnsi="Arial" w:cs="Arial"/>
                <w:sz w:val="22"/>
                <w:szCs w:val="22"/>
                <w:lang w:val="en-GB"/>
              </w:rPr>
            </w:pPr>
          </w:p>
          <w:p w14:paraId="0A1EEB4F" w14:textId="77777777" w:rsidR="00EA37B9" w:rsidRPr="007819CC" w:rsidRDefault="00EA37B9" w:rsidP="00612E36">
            <w:pPr>
              <w:numPr>
                <w:ilvl w:val="12"/>
                <w:numId w:val="0"/>
              </w:numPr>
              <w:rPr>
                <w:rFonts w:ascii="Arial" w:hAnsi="Arial" w:cs="Arial"/>
                <w:sz w:val="22"/>
                <w:szCs w:val="22"/>
                <w:lang w:val="en-GB"/>
              </w:rPr>
            </w:pPr>
          </w:p>
        </w:tc>
      </w:tr>
      <w:tr w:rsidR="000F7506" w:rsidRPr="007819CC" w14:paraId="4F55ED70" w14:textId="77777777" w:rsidTr="00612E36">
        <w:tc>
          <w:tcPr>
            <w:tcW w:w="4248" w:type="dxa"/>
            <w:shd w:val="clear" w:color="auto" w:fill="auto"/>
          </w:tcPr>
          <w:p w14:paraId="3583AF63" w14:textId="77777777" w:rsidR="000F7506" w:rsidRPr="007819CC" w:rsidRDefault="000F7506" w:rsidP="00612E36">
            <w:pPr>
              <w:numPr>
                <w:ilvl w:val="12"/>
                <w:numId w:val="0"/>
              </w:numPr>
              <w:rPr>
                <w:rFonts w:ascii="Arial" w:hAnsi="Arial" w:cs="Arial"/>
                <w:sz w:val="22"/>
                <w:szCs w:val="22"/>
                <w:lang w:val="en-GB"/>
              </w:rPr>
            </w:pPr>
            <w:r w:rsidRPr="007819CC">
              <w:rPr>
                <w:rFonts w:ascii="Arial" w:hAnsi="Arial" w:cs="Arial"/>
                <w:sz w:val="22"/>
                <w:lang w:val="en-GB"/>
              </w:rPr>
              <w:t>Review their development and their practice and the relations between them</w:t>
            </w:r>
          </w:p>
        </w:tc>
        <w:tc>
          <w:tcPr>
            <w:tcW w:w="5857" w:type="dxa"/>
            <w:shd w:val="clear" w:color="auto" w:fill="auto"/>
          </w:tcPr>
          <w:p w14:paraId="17EC3864" w14:textId="77777777" w:rsidR="000F7506" w:rsidRPr="007819CC" w:rsidRDefault="000F7506" w:rsidP="00612E36">
            <w:pPr>
              <w:numPr>
                <w:ilvl w:val="12"/>
                <w:numId w:val="0"/>
              </w:numPr>
              <w:rPr>
                <w:rFonts w:ascii="Arial" w:hAnsi="Arial" w:cs="Arial"/>
                <w:sz w:val="22"/>
                <w:szCs w:val="22"/>
                <w:lang w:val="en-GB"/>
              </w:rPr>
            </w:pPr>
          </w:p>
          <w:p w14:paraId="5C3C1C7C" w14:textId="77777777" w:rsidR="000F7506" w:rsidRPr="007819CC" w:rsidRDefault="000F7506" w:rsidP="00612E36">
            <w:pPr>
              <w:numPr>
                <w:ilvl w:val="12"/>
                <w:numId w:val="0"/>
              </w:numPr>
              <w:rPr>
                <w:rFonts w:ascii="Arial" w:hAnsi="Arial" w:cs="Arial"/>
                <w:sz w:val="22"/>
                <w:szCs w:val="22"/>
                <w:lang w:val="en-GB"/>
              </w:rPr>
            </w:pPr>
          </w:p>
          <w:p w14:paraId="091D97D1" w14:textId="77777777" w:rsidR="000F7506" w:rsidRPr="007819CC" w:rsidRDefault="000F7506" w:rsidP="00612E36">
            <w:pPr>
              <w:numPr>
                <w:ilvl w:val="12"/>
                <w:numId w:val="0"/>
              </w:numPr>
              <w:rPr>
                <w:rFonts w:ascii="Arial" w:hAnsi="Arial" w:cs="Arial"/>
                <w:sz w:val="22"/>
                <w:szCs w:val="22"/>
                <w:lang w:val="en-GB"/>
              </w:rPr>
            </w:pPr>
          </w:p>
        </w:tc>
      </w:tr>
    </w:tbl>
    <w:p w14:paraId="2E82CA97" w14:textId="77777777" w:rsidR="000F7506" w:rsidRPr="007819CC" w:rsidRDefault="000F7506" w:rsidP="00447A70">
      <w:pPr>
        <w:numPr>
          <w:ilvl w:val="12"/>
          <w:numId w:val="0"/>
        </w:numPr>
        <w:rPr>
          <w:rFonts w:ascii="Arial" w:hAnsi="Arial" w:cs="Arial"/>
          <w:sz w:val="22"/>
          <w:szCs w:val="22"/>
          <w:lang w:val="en-GB"/>
        </w:rPr>
      </w:pPr>
    </w:p>
    <w:p w14:paraId="6AA2C1B8" w14:textId="77777777" w:rsidR="00447A70" w:rsidRPr="007819CC" w:rsidRDefault="00447A70" w:rsidP="00447A70">
      <w:pPr>
        <w:numPr>
          <w:ilvl w:val="12"/>
          <w:numId w:val="0"/>
        </w:numPr>
        <w:rPr>
          <w:rFonts w:ascii="Arial" w:hAnsi="Arial" w:cs="Arial"/>
          <w:sz w:val="22"/>
          <w:szCs w:val="22"/>
          <w:lang w:val="en-GB"/>
        </w:rPr>
      </w:pPr>
    </w:p>
    <w:p w14:paraId="00EE98E6" w14:textId="77777777" w:rsidR="00A37A92" w:rsidRPr="007819CC" w:rsidRDefault="00A37A92" w:rsidP="00447A70">
      <w:pPr>
        <w:numPr>
          <w:ilvl w:val="12"/>
          <w:numId w:val="0"/>
        </w:numPr>
        <w:rPr>
          <w:rFonts w:ascii="Arial" w:hAnsi="Arial" w:cs="Arial"/>
          <w:sz w:val="22"/>
          <w:szCs w:val="22"/>
          <w:lang w:val="en-GB"/>
        </w:rPr>
      </w:pPr>
      <w:r w:rsidRPr="007819CC">
        <w:rPr>
          <w:rFonts w:ascii="Arial" w:hAnsi="Arial" w:cs="Arial"/>
          <w:b/>
          <w:bCs/>
          <w:sz w:val="22"/>
          <w:szCs w:val="22"/>
          <w:lang w:val="en-GB"/>
        </w:rPr>
        <w:t xml:space="preserve">Mapping the </w:t>
      </w:r>
      <w:r w:rsidR="009939C9" w:rsidRPr="007819CC">
        <w:rPr>
          <w:rFonts w:ascii="Arial" w:hAnsi="Arial" w:cs="Arial"/>
          <w:b/>
          <w:bCs/>
          <w:sz w:val="22"/>
          <w:szCs w:val="22"/>
          <w:lang w:val="en-GB"/>
        </w:rPr>
        <w:t xml:space="preserve">Specialist Outcomes </w:t>
      </w:r>
      <w:r w:rsidRPr="007819CC">
        <w:rPr>
          <w:rFonts w:ascii="Arial" w:hAnsi="Arial" w:cs="Arial"/>
          <w:b/>
          <w:bCs/>
          <w:sz w:val="22"/>
          <w:szCs w:val="22"/>
          <w:lang w:val="en-GB"/>
        </w:rPr>
        <w:t>for this named award</w:t>
      </w:r>
    </w:p>
    <w:p w14:paraId="5C6C55FE" w14:textId="77777777" w:rsidR="00A37A92" w:rsidRPr="007819CC" w:rsidRDefault="00A37A92" w:rsidP="00447A70">
      <w:pPr>
        <w:numPr>
          <w:ilvl w:val="12"/>
          <w:numId w:val="0"/>
        </w:num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721"/>
      </w:tblGrid>
      <w:tr w:rsidR="009939C9" w:rsidRPr="00612E36" w14:paraId="3C6C474C" w14:textId="77777777" w:rsidTr="00612E36">
        <w:tc>
          <w:tcPr>
            <w:tcW w:w="4248" w:type="dxa"/>
            <w:shd w:val="clear" w:color="auto" w:fill="auto"/>
          </w:tcPr>
          <w:p w14:paraId="432BD215" w14:textId="77777777" w:rsidR="009939C9" w:rsidRPr="007819CC" w:rsidRDefault="009939C9" w:rsidP="009939C9">
            <w:pPr>
              <w:rPr>
                <w:rFonts w:ascii="Arial" w:hAnsi="Arial" w:cs="Arial"/>
                <w:b/>
                <w:sz w:val="22"/>
                <w:lang w:val="en-GB"/>
              </w:rPr>
            </w:pPr>
            <w:r w:rsidRPr="007819CC">
              <w:rPr>
                <w:rFonts w:ascii="Arial" w:hAnsi="Arial" w:cs="Arial"/>
                <w:b/>
                <w:sz w:val="22"/>
                <w:lang w:val="en-GB"/>
              </w:rPr>
              <w:t>Specialist Outcomes</w:t>
            </w:r>
            <w:r w:rsidRPr="007819CC">
              <w:rPr>
                <w:rStyle w:val="FootnoteReference"/>
                <w:rFonts w:ascii="Arial" w:hAnsi="Arial" w:cs="Arial"/>
                <w:b/>
                <w:sz w:val="22"/>
                <w:lang w:val="en-GB"/>
              </w:rPr>
              <w:footnoteReference w:id="1"/>
            </w:r>
          </w:p>
          <w:p w14:paraId="032748A6" w14:textId="77777777" w:rsidR="009939C9" w:rsidRPr="007819CC" w:rsidRDefault="009939C9" w:rsidP="00612E36">
            <w:pPr>
              <w:numPr>
                <w:ilvl w:val="12"/>
                <w:numId w:val="0"/>
              </w:numPr>
              <w:rPr>
                <w:rFonts w:ascii="Arial" w:hAnsi="Arial" w:cs="Arial"/>
                <w:sz w:val="22"/>
                <w:szCs w:val="22"/>
                <w:lang w:val="en-GB"/>
              </w:rPr>
            </w:pPr>
            <w:r w:rsidRPr="007819CC">
              <w:rPr>
                <w:rFonts w:ascii="Arial" w:hAnsi="Arial" w:cs="Arial"/>
                <w:sz w:val="22"/>
                <w:lang w:val="en-GB"/>
              </w:rPr>
              <w:t xml:space="preserve">Participants </w:t>
            </w:r>
            <w:r w:rsidR="0099710D" w:rsidRPr="007819CC">
              <w:rPr>
                <w:rFonts w:ascii="Arial" w:hAnsi="Arial" w:cs="Arial"/>
                <w:sz w:val="22"/>
                <w:lang w:val="en-GB"/>
              </w:rPr>
              <w:t>will be able to</w:t>
            </w:r>
            <w:r w:rsidRPr="007819CC">
              <w:rPr>
                <w:rFonts w:ascii="Arial" w:hAnsi="Arial" w:cs="Arial"/>
                <w:sz w:val="22"/>
                <w:lang w:val="en-GB"/>
              </w:rPr>
              <w:t>:</w:t>
            </w:r>
          </w:p>
        </w:tc>
        <w:tc>
          <w:tcPr>
            <w:tcW w:w="5857" w:type="dxa"/>
            <w:shd w:val="clear" w:color="auto" w:fill="auto"/>
          </w:tcPr>
          <w:p w14:paraId="151AB3B1" w14:textId="77777777" w:rsidR="009939C9" w:rsidRPr="00612E36" w:rsidRDefault="00004511" w:rsidP="00612E36">
            <w:pPr>
              <w:numPr>
                <w:ilvl w:val="12"/>
                <w:numId w:val="0"/>
              </w:numPr>
              <w:rPr>
                <w:rFonts w:ascii="Arial" w:hAnsi="Arial" w:cs="Arial"/>
                <w:sz w:val="22"/>
                <w:szCs w:val="22"/>
                <w:lang w:val="en-GB"/>
              </w:rPr>
            </w:pPr>
            <w:r w:rsidRPr="007819CC">
              <w:rPr>
                <w:rFonts w:ascii="Arial" w:hAnsi="Arial" w:cs="Arial"/>
                <w:b/>
                <w:sz w:val="22"/>
                <w:lang w:val="en-GB"/>
              </w:rPr>
              <w:t>Where in your programme do participants develop and demonstrate this Outcome?</w:t>
            </w:r>
          </w:p>
        </w:tc>
      </w:tr>
      <w:tr w:rsidR="009939C9" w:rsidRPr="00612E36" w14:paraId="5C52A183" w14:textId="77777777" w:rsidTr="00612E36">
        <w:tc>
          <w:tcPr>
            <w:tcW w:w="4248" w:type="dxa"/>
            <w:shd w:val="clear" w:color="auto" w:fill="auto"/>
          </w:tcPr>
          <w:p w14:paraId="20F80FB8" w14:textId="77777777" w:rsidR="009939C9" w:rsidRPr="00612E36" w:rsidRDefault="009939C9" w:rsidP="00612E36">
            <w:pPr>
              <w:numPr>
                <w:ilvl w:val="12"/>
                <w:numId w:val="0"/>
              </w:numPr>
              <w:rPr>
                <w:rFonts w:ascii="Arial" w:hAnsi="Arial" w:cs="Arial"/>
                <w:sz w:val="22"/>
                <w:szCs w:val="22"/>
                <w:lang w:val="en-GB"/>
              </w:rPr>
            </w:pPr>
          </w:p>
        </w:tc>
        <w:tc>
          <w:tcPr>
            <w:tcW w:w="5857" w:type="dxa"/>
            <w:shd w:val="clear" w:color="auto" w:fill="auto"/>
          </w:tcPr>
          <w:p w14:paraId="677FC8E7" w14:textId="77777777" w:rsidR="009939C9" w:rsidRPr="00612E36" w:rsidRDefault="009939C9" w:rsidP="00612E36">
            <w:pPr>
              <w:numPr>
                <w:ilvl w:val="12"/>
                <w:numId w:val="0"/>
              </w:numPr>
              <w:rPr>
                <w:rFonts w:ascii="Arial" w:hAnsi="Arial" w:cs="Arial"/>
                <w:sz w:val="22"/>
                <w:szCs w:val="22"/>
                <w:lang w:val="en-GB"/>
              </w:rPr>
            </w:pPr>
          </w:p>
          <w:p w14:paraId="2C4B3590" w14:textId="77777777" w:rsidR="009939C9" w:rsidRPr="00612E36" w:rsidRDefault="009939C9" w:rsidP="00612E36">
            <w:pPr>
              <w:numPr>
                <w:ilvl w:val="12"/>
                <w:numId w:val="0"/>
              </w:numPr>
              <w:rPr>
                <w:rFonts w:ascii="Arial" w:hAnsi="Arial" w:cs="Arial"/>
                <w:sz w:val="22"/>
                <w:szCs w:val="22"/>
                <w:lang w:val="en-GB"/>
              </w:rPr>
            </w:pPr>
          </w:p>
        </w:tc>
      </w:tr>
      <w:tr w:rsidR="009939C9" w:rsidRPr="00612E36" w14:paraId="2E54E162" w14:textId="77777777" w:rsidTr="00612E36">
        <w:tc>
          <w:tcPr>
            <w:tcW w:w="4248" w:type="dxa"/>
            <w:shd w:val="clear" w:color="auto" w:fill="auto"/>
          </w:tcPr>
          <w:p w14:paraId="690B1460" w14:textId="77777777" w:rsidR="009939C9" w:rsidRPr="00612E36" w:rsidRDefault="009939C9" w:rsidP="00612E36">
            <w:pPr>
              <w:numPr>
                <w:ilvl w:val="12"/>
                <w:numId w:val="0"/>
              </w:numPr>
              <w:rPr>
                <w:rFonts w:ascii="Arial" w:hAnsi="Arial" w:cs="Arial"/>
                <w:sz w:val="22"/>
                <w:szCs w:val="22"/>
                <w:lang w:val="en-GB"/>
              </w:rPr>
            </w:pPr>
          </w:p>
        </w:tc>
        <w:tc>
          <w:tcPr>
            <w:tcW w:w="5857" w:type="dxa"/>
            <w:shd w:val="clear" w:color="auto" w:fill="auto"/>
          </w:tcPr>
          <w:p w14:paraId="69199564" w14:textId="77777777" w:rsidR="009939C9" w:rsidRDefault="009939C9" w:rsidP="00612E36">
            <w:pPr>
              <w:numPr>
                <w:ilvl w:val="12"/>
                <w:numId w:val="0"/>
              </w:numPr>
              <w:rPr>
                <w:rFonts w:ascii="Arial" w:hAnsi="Arial" w:cs="Arial"/>
                <w:sz w:val="22"/>
                <w:szCs w:val="22"/>
                <w:lang w:val="en-GB"/>
              </w:rPr>
            </w:pPr>
          </w:p>
          <w:p w14:paraId="15851A76" w14:textId="77777777" w:rsidR="00EA37B9" w:rsidRPr="00612E36" w:rsidRDefault="00EA37B9" w:rsidP="00612E36">
            <w:pPr>
              <w:numPr>
                <w:ilvl w:val="12"/>
                <w:numId w:val="0"/>
              </w:numPr>
              <w:rPr>
                <w:rFonts w:ascii="Arial" w:hAnsi="Arial" w:cs="Arial"/>
                <w:sz w:val="22"/>
                <w:szCs w:val="22"/>
                <w:lang w:val="en-GB"/>
              </w:rPr>
            </w:pPr>
          </w:p>
        </w:tc>
      </w:tr>
      <w:tr w:rsidR="009939C9" w:rsidRPr="00612E36" w14:paraId="1502B380" w14:textId="77777777" w:rsidTr="00612E36">
        <w:tc>
          <w:tcPr>
            <w:tcW w:w="4248" w:type="dxa"/>
            <w:shd w:val="clear" w:color="auto" w:fill="auto"/>
          </w:tcPr>
          <w:p w14:paraId="09572F24" w14:textId="77777777" w:rsidR="009939C9" w:rsidRPr="00612E36" w:rsidRDefault="009939C9" w:rsidP="00612E36">
            <w:pPr>
              <w:numPr>
                <w:ilvl w:val="12"/>
                <w:numId w:val="0"/>
              </w:numPr>
              <w:rPr>
                <w:rFonts w:ascii="Arial" w:hAnsi="Arial" w:cs="Arial"/>
                <w:sz w:val="22"/>
                <w:szCs w:val="22"/>
                <w:lang w:val="en-GB"/>
              </w:rPr>
            </w:pPr>
          </w:p>
        </w:tc>
        <w:tc>
          <w:tcPr>
            <w:tcW w:w="5857" w:type="dxa"/>
            <w:shd w:val="clear" w:color="auto" w:fill="auto"/>
          </w:tcPr>
          <w:p w14:paraId="70B836F1" w14:textId="77777777" w:rsidR="009939C9" w:rsidRPr="00612E36" w:rsidRDefault="009939C9" w:rsidP="00612E36">
            <w:pPr>
              <w:numPr>
                <w:ilvl w:val="12"/>
                <w:numId w:val="0"/>
              </w:numPr>
              <w:rPr>
                <w:rFonts w:ascii="Arial" w:hAnsi="Arial" w:cs="Arial"/>
                <w:sz w:val="22"/>
                <w:szCs w:val="22"/>
                <w:lang w:val="en-GB"/>
              </w:rPr>
            </w:pPr>
          </w:p>
          <w:p w14:paraId="6620A499" w14:textId="77777777" w:rsidR="009939C9" w:rsidRDefault="009939C9" w:rsidP="00612E36">
            <w:pPr>
              <w:numPr>
                <w:ilvl w:val="12"/>
                <w:numId w:val="0"/>
              </w:numPr>
              <w:rPr>
                <w:rFonts w:ascii="Arial" w:hAnsi="Arial" w:cs="Arial"/>
                <w:sz w:val="22"/>
                <w:szCs w:val="22"/>
                <w:lang w:val="en-GB"/>
              </w:rPr>
            </w:pPr>
          </w:p>
          <w:p w14:paraId="0D5774E6" w14:textId="77777777" w:rsidR="00EA37B9" w:rsidRPr="00612E36" w:rsidRDefault="00EA37B9" w:rsidP="00612E36">
            <w:pPr>
              <w:numPr>
                <w:ilvl w:val="12"/>
                <w:numId w:val="0"/>
              </w:numPr>
              <w:rPr>
                <w:rFonts w:ascii="Arial" w:hAnsi="Arial" w:cs="Arial"/>
                <w:sz w:val="22"/>
                <w:szCs w:val="22"/>
                <w:lang w:val="en-GB"/>
              </w:rPr>
            </w:pPr>
          </w:p>
          <w:p w14:paraId="6F2C63EF" w14:textId="77777777" w:rsidR="009939C9" w:rsidRPr="00612E36" w:rsidRDefault="009939C9" w:rsidP="00612E36">
            <w:pPr>
              <w:numPr>
                <w:ilvl w:val="12"/>
                <w:numId w:val="0"/>
              </w:numPr>
              <w:rPr>
                <w:rFonts w:ascii="Arial" w:hAnsi="Arial" w:cs="Arial"/>
                <w:sz w:val="22"/>
                <w:szCs w:val="22"/>
                <w:lang w:val="en-GB"/>
              </w:rPr>
            </w:pPr>
          </w:p>
        </w:tc>
      </w:tr>
      <w:tr w:rsidR="009939C9" w:rsidRPr="00612E36" w14:paraId="0771D998" w14:textId="77777777" w:rsidTr="00612E36">
        <w:tc>
          <w:tcPr>
            <w:tcW w:w="4248" w:type="dxa"/>
            <w:shd w:val="clear" w:color="auto" w:fill="auto"/>
          </w:tcPr>
          <w:p w14:paraId="23ACE9BA" w14:textId="77777777" w:rsidR="009939C9" w:rsidRPr="00612E36" w:rsidRDefault="009939C9" w:rsidP="00612E36">
            <w:pPr>
              <w:numPr>
                <w:ilvl w:val="12"/>
                <w:numId w:val="0"/>
              </w:numPr>
              <w:rPr>
                <w:rFonts w:ascii="Arial" w:hAnsi="Arial" w:cs="Arial"/>
                <w:sz w:val="22"/>
                <w:szCs w:val="22"/>
                <w:lang w:val="en-GB"/>
              </w:rPr>
            </w:pPr>
          </w:p>
        </w:tc>
        <w:tc>
          <w:tcPr>
            <w:tcW w:w="5857" w:type="dxa"/>
            <w:shd w:val="clear" w:color="auto" w:fill="auto"/>
          </w:tcPr>
          <w:p w14:paraId="3B8F4F33" w14:textId="77777777" w:rsidR="009939C9" w:rsidRPr="00612E36" w:rsidRDefault="009939C9" w:rsidP="00612E36">
            <w:pPr>
              <w:numPr>
                <w:ilvl w:val="12"/>
                <w:numId w:val="0"/>
              </w:numPr>
              <w:rPr>
                <w:rFonts w:ascii="Arial" w:hAnsi="Arial" w:cs="Arial"/>
                <w:sz w:val="22"/>
                <w:szCs w:val="22"/>
                <w:lang w:val="en-GB"/>
              </w:rPr>
            </w:pPr>
          </w:p>
          <w:p w14:paraId="03DE2E13" w14:textId="77777777" w:rsidR="009939C9" w:rsidRDefault="009939C9" w:rsidP="00612E36">
            <w:pPr>
              <w:numPr>
                <w:ilvl w:val="12"/>
                <w:numId w:val="0"/>
              </w:numPr>
              <w:rPr>
                <w:rFonts w:ascii="Arial" w:hAnsi="Arial" w:cs="Arial"/>
                <w:sz w:val="22"/>
                <w:szCs w:val="22"/>
                <w:lang w:val="en-GB"/>
              </w:rPr>
            </w:pPr>
          </w:p>
          <w:p w14:paraId="7D9A3A82" w14:textId="77777777" w:rsidR="00EA37B9" w:rsidRPr="00612E36" w:rsidRDefault="00EA37B9" w:rsidP="00612E36">
            <w:pPr>
              <w:numPr>
                <w:ilvl w:val="12"/>
                <w:numId w:val="0"/>
              </w:numPr>
              <w:rPr>
                <w:rFonts w:ascii="Arial" w:hAnsi="Arial" w:cs="Arial"/>
                <w:sz w:val="22"/>
                <w:szCs w:val="22"/>
                <w:lang w:val="en-GB"/>
              </w:rPr>
            </w:pPr>
          </w:p>
          <w:p w14:paraId="20C3827E" w14:textId="77777777" w:rsidR="009939C9" w:rsidRPr="00612E36" w:rsidRDefault="009939C9" w:rsidP="00612E36">
            <w:pPr>
              <w:numPr>
                <w:ilvl w:val="12"/>
                <w:numId w:val="0"/>
              </w:numPr>
              <w:rPr>
                <w:rFonts w:ascii="Arial" w:hAnsi="Arial" w:cs="Arial"/>
                <w:sz w:val="22"/>
                <w:szCs w:val="22"/>
                <w:lang w:val="en-GB"/>
              </w:rPr>
            </w:pPr>
          </w:p>
        </w:tc>
      </w:tr>
      <w:tr w:rsidR="009939C9" w:rsidRPr="00612E36" w14:paraId="63C6BAAE" w14:textId="77777777" w:rsidTr="00612E36">
        <w:tc>
          <w:tcPr>
            <w:tcW w:w="4248" w:type="dxa"/>
            <w:shd w:val="clear" w:color="auto" w:fill="auto"/>
          </w:tcPr>
          <w:p w14:paraId="35B54A13" w14:textId="77777777" w:rsidR="009939C9" w:rsidRPr="00612E36" w:rsidRDefault="009939C9" w:rsidP="00612E36">
            <w:pPr>
              <w:numPr>
                <w:ilvl w:val="12"/>
                <w:numId w:val="0"/>
              </w:numPr>
              <w:rPr>
                <w:rFonts w:ascii="Arial" w:hAnsi="Arial" w:cs="Arial"/>
                <w:sz w:val="22"/>
                <w:szCs w:val="22"/>
                <w:lang w:val="en-GB"/>
              </w:rPr>
            </w:pPr>
          </w:p>
        </w:tc>
        <w:tc>
          <w:tcPr>
            <w:tcW w:w="5857" w:type="dxa"/>
            <w:shd w:val="clear" w:color="auto" w:fill="auto"/>
          </w:tcPr>
          <w:p w14:paraId="06E79B0A" w14:textId="77777777" w:rsidR="009939C9" w:rsidRDefault="009939C9" w:rsidP="00612E36">
            <w:pPr>
              <w:numPr>
                <w:ilvl w:val="12"/>
                <w:numId w:val="0"/>
              </w:numPr>
              <w:rPr>
                <w:rFonts w:ascii="Arial" w:hAnsi="Arial" w:cs="Arial"/>
                <w:sz w:val="22"/>
                <w:szCs w:val="22"/>
                <w:lang w:val="en-GB"/>
              </w:rPr>
            </w:pPr>
          </w:p>
          <w:p w14:paraId="7E3383D4" w14:textId="77777777" w:rsidR="00EA37B9" w:rsidRDefault="00EA37B9" w:rsidP="00612E36">
            <w:pPr>
              <w:numPr>
                <w:ilvl w:val="12"/>
                <w:numId w:val="0"/>
              </w:numPr>
              <w:rPr>
                <w:rFonts w:ascii="Arial" w:hAnsi="Arial" w:cs="Arial"/>
                <w:sz w:val="22"/>
                <w:szCs w:val="22"/>
                <w:lang w:val="en-GB"/>
              </w:rPr>
            </w:pPr>
          </w:p>
          <w:p w14:paraId="19555ADF" w14:textId="77777777" w:rsidR="00EA37B9" w:rsidRPr="00612E36" w:rsidRDefault="00EA37B9" w:rsidP="00612E36">
            <w:pPr>
              <w:numPr>
                <w:ilvl w:val="12"/>
                <w:numId w:val="0"/>
              </w:numPr>
              <w:rPr>
                <w:rFonts w:ascii="Arial" w:hAnsi="Arial" w:cs="Arial"/>
                <w:sz w:val="22"/>
                <w:szCs w:val="22"/>
                <w:lang w:val="en-GB"/>
              </w:rPr>
            </w:pPr>
          </w:p>
          <w:p w14:paraId="7A8BE46A" w14:textId="77777777" w:rsidR="009939C9" w:rsidRPr="00612E36" w:rsidRDefault="009939C9" w:rsidP="00612E36">
            <w:pPr>
              <w:numPr>
                <w:ilvl w:val="12"/>
                <w:numId w:val="0"/>
              </w:numPr>
              <w:rPr>
                <w:rFonts w:ascii="Arial" w:hAnsi="Arial" w:cs="Arial"/>
                <w:sz w:val="22"/>
                <w:szCs w:val="22"/>
                <w:lang w:val="en-GB"/>
              </w:rPr>
            </w:pPr>
          </w:p>
        </w:tc>
      </w:tr>
      <w:tr w:rsidR="009939C9" w:rsidRPr="00612E36" w14:paraId="4E888834" w14:textId="77777777" w:rsidTr="00612E36">
        <w:tc>
          <w:tcPr>
            <w:tcW w:w="4248" w:type="dxa"/>
            <w:shd w:val="clear" w:color="auto" w:fill="auto"/>
          </w:tcPr>
          <w:p w14:paraId="59F48EEF" w14:textId="77777777" w:rsidR="009939C9" w:rsidRPr="00612E36" w:rsidRDefault="009939C9" w:rsidP="00612E36">
            <w:pPr>
              <w:numPr>
                <w:ilvl w:val="12"/>
                <w:numId w:val="0"/>
              </w:numPr>
              <w:rPr>
                <w:rFonts w:ascii="Arial" w:hAnsi="Arial" w:cs="Arial"/>
                <w:sz w:val="22"/>
                <w:szCs w:val="22"/>
                <w:lang w:val="en-GB"/>
              </w:rPr>
            </w:pPr>
          </w:p>
        </w:tc>
        <w:tc>
          <w:tcPr>
            <w:tcW w:w="5857" w:type="dxa"/>
            <w:shd w:val="clear" w:color="auto" w:fill="auto"/>
          </w:tcPr>
          <w:p w14:paraId="161C4BFB" w14:textId="77777777" w:rsidR="009939C9" w:rsidRPr="00612E36" w:rsidRDefault="009939C9" w:rsidP="00612E36">
            <w:pPr>
              <w:numPr>
                <w:ilvl w:val="12"/>
                <w:numId w:val="0"/>
              </w:numPr>
              <w:rPr>
                <w:rFonts w:ascii="Arial" w:hAnsi="Arial" w:cs="Arial"/>
                <w:sz w:val="22"/>
                <w:szCs w:val="22"/>
                <w:lang w:val="en-GB"/>
              </w:rPr>
            </w:pPr>
          </w:p>
          <w:p w14:paraId="569B97E7" w14:textId="77777777" w:rsidR="009939C9" w:rsidRDefault="009939C9" w:rsidP="00612E36">
            <w:pPr>
              <w:numPr>
                <w:ilvl w:val="12"/>
                <w:numId w:val="0"/>
              </w:numPr>
              <w:rPr>
                <w:rFonts w:ascii="Arial" w:hAnsi="Arial" w:cs="Arial"/>
                <w:sz w:val="22"/>
                <w:szCs w:val="22"/>
                <w:lang w:val="en-GB"/>
              </w:rPr>
            </w:pPr>
          </w:p>
          <w:p w14:paraId="2A1F49D8" w14:textId="77777777" w:rsidR="00EA37B9" w:rsidRPr="00612E36" w:rsidRDefault="00EA37B9" w:rsidP="00612E36">
            <w:pPr>
              <w:numPr>
                <w:ilvl w:val="12"/>
                <w:numId w:val="0"/>
              </w:numPr>
              <w:rPr>
                <w:rFonts w:ascii="Arial" w:hAnsi="Arial" w:cs="Arial"/>
                <w:sz w:val="22"/>
                <w:szCs w:val="22"/>
                <w:lang w:val="en-GB"/>
              </w:rPr>
            </w:pPr>
          </w:p>
          <w:p w14:paraId="0D609D8B" w14:textId="77777777" w:rsidR="009939C9" w:rsidRPr="00612E36" w:rsidRDefault="009939C9" w:rsidP="00612E36">
            <w:pPr>
              <w:numPr>
                <w:ilvl w:val="12"/>
                <w:numId w:val="0"/>
              </w:numPr>
              <w:rPr>
                <w:rFonts w:ascii="Arial" w:hAnsi="Arial" w:cs="Arial"/>
                <w:sz w:val="22"/>
                <w:szCs w:val="22"/>
                <w:lang w:val="en-GB"/>
              </w:rPr>
            </w:pPr>
          </w:p>
        </w:tc>
      </w:tr>
    </w:tbl>
    <w:p w14:paraId="66DE2142" w14:textId="77777777" w:rsidR="009939C9" w:rsidRPr="00BF16E7" w:rsidRDefault="009939C9" w:rsidP="00447A70">
      <w:pPr>
        <w:numPr>
          <w:ilvl w:val="12"/>
          <w:numId w:val="0"/>
        </w:numPr>
        <w:rPr>
          <w:rFonts w:ascii="Arial" w:hAnsi="Arial" w:cs="Arial"/>
          <w:sz w:val="22"/>
          <w:szCs w:val="22"/>
          <w:lang w:val="en-GB"/>
        </w:rPr>
      </w:pPr>
    </w:p>
    <w:p w14:paraId="72AED02B" w14:textId="77777777" w:rsidR="00A37A92" w:rsidRPr="00BF16E7" w:rsidRDefault="00A37A92" w:rsidP="00447A70">
      <w:pPr>
        <w:rPr>
          <w:rFonts w:ascii="Arial" w:hAnsi="Arial" w:cs="Arial"/>
          <w:lang w:val="en-GB"/>
        </w:rPr>
      </w:pPr>
    </w:p>
    <w:p w14:paraId="3774F0BE" w14:textId="77777777" w:rsidR="00AF63B8" w:rsidRPr="00AF63B8" w:rsidRDefault="00AF63B8" w:rsidP="00AF63B8">
      <w:pPr>
        <w:rPr>
          <w:rFonts w:ascii="Arial" w:hAnsi="Arial" w:cs="Arial"/>
          <w:b/>
          <w:sz w:val="18"/>
          <w:szCs w:val="22"/>
        </w:rPr>
      </w:pPr>
      <w:r w:rsidRPr="00AF63B8">
        <w:rPr>
          <w:rFonts w:ascii="Arial" w:hAnsi="Arial" w:cs="Arial"/>
          <w:b/>
          <w:sz w:val="18"/>
          <w:szCs w:val="22"/>
        </w:rPr>
        <w:t>Data-protection</w:t>
      </w:r>
    </w:p>
    <w:p w14:paraId="1C446AE3" w14:textId="77777777" w:rsidR="00AF63B8" w:rsidRPr="00AF63B8" w:rsidRDefault="00AF63B8" w:rsidP="00AF63B8">
      <w:pPr>
        <w:rPr>
          <w:rFonts w:ascii="Arial" w:hAnsi="Arial" w:cs="Arial"/>
          <w:sz w:val="18"/>
          <w:szCs w:val="22"/>
        </w:rPr>
      </w:pPr>
      <w:r w:rsidRPr="00AF63B8">
        <w:rPr>
          <w:rFonts w:ascii="Arial" w:hAnsi="Arial" w:cs="Arial"/>
          <w:sz w:val="18"/>
          <w:szCs w:val="22"/>
        </w:rPr>
        <w:t xml:space="preserve">We ensure that we comply with all applicable data protection laws when handling personal information. Personal data will be processed in accordance with the General Data Protection Regulation 2016/679 of the European Union and the Data Protection Act 2018. For more information about this, your rights, and our approach to Data Protection and Privacy, please see our Privacy Notice: </w:t>
      </w:r>
      <w:hyperlink r:id="rId12" w:history="1">
        <w:r w:rsidRPr="00AF63B8">
          <w:rPr>
            <w:rStyle w:val="Hyperlink"/>
            <w:rFonts w:ascii="Arial" w:hAnsi="Arial" w:cs="Arial"/>
            <w:sz w:val="18"/>
            <w:szCs w:val="22"/>
          </w:rPr>
          <w:t>https://www.seda.ac.uk/resources/files/SEDA%20Privacy%20Notice%201.0.pdf</w:t>
        </w:r>
      </w:hyperlink>
      <w:r w:rsidRPr="00AF63B8">
        <w:rPr>
          <w:rFonts w:ascii="Arial" w:hAnsi="Arial" w:cs="Arial"/>
          <w:sz w:val="18"/>
          <w:szCs w:val="22"/>
        </w:rPr>
        <w:t>.</w:t>
      </w:r>
    </w:p>
    <w:p w14:paraId="07C55358" w14:textId="77777777" w:rsidR="00A37A92" w:rsidRPr="00BF16E7" w:rsidRDefault="00A37A92" w:rsidP="00447A70">
      <w:pPr>
        <w:numPr>
          <w:ilvl w:val="12"/>
          <w:numId w:val="0"/>
        </w:numPr>
        <w:rPr>
          <w:rFonts w:ascii="Arial" w:hAnsi="Arial" w:cs="Arial"/>
          <w:sz w:val="22"/>
          <w:szCs w:val="22"/>
          <w:lang w:val="en-GB"/>
        </w:rPr>
      </w:pPr>
    </w:p>
    <w:sectPr w:rsidR="00A37A92" w:rsidRPr="00BF16E7">
      <w:footerReference w:type="default" r:id="rId13"/>
      <w:type w:val="continuous"/>
      <w:pgSz w:w="11905" w:h="16837"/>
      <w:pgMar w:top="1008" w:right="1008" w:bottom="1008" w:left="1008"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58E8" w14:textId="77777777" w:rsidR="00816892" w:rsidRDefault="00816892">
      <w:r>
        <w:separator/>
      </w:r>
    </w:p>
  </w:endnote>
  <w:endnote w:type="continuationSeparator" w:id="0">
    <w:p w14:paraId="74ACEDB0" w14:textId="77777777" w:rsidR="00816892" w:rsidRDefault="0081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panose1 w:val="020B060000000002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EDA2" w14:textId="77777777" w:rsidR="00647AA1" w:rsidRPr="00BF16E7" w:rsidRDefault="00647AA1">
    <w:pPr>
      <w:tabs>
        <w:tab w:val="center" w:pos="4945"/>
        <w:tab w:val="right" w:pos="9889"/>
      </w:tabs>
      <w:rPr>
        <w:rFonts w:ascii="Arial" w:hAnsi="Arial" w:cs="Arial"/>
        <w:sz w:val="18"/>
        <w:szCs w:val="18"/>
        <w:lang w:val="en-GB"/>
      </w:rPr>
    </w:pPr>
    <w:r w:rsidRPr="00BF16E7">
      <w:rPr>
        <w:rFonts w:ascii="Arial" w:hAnsi="Arial" w:cs="Arial"/>
        <w:sz w:val="18"/>
        <w:szCs w:val="18"/>
        <w:lang w:val="en-GB"/>
      </w:rPr>
      <w:t>SEDA-PDF</w:t>
    </w:r>
    <w:r w:rsidRPr="00BF16E7">
      <w:rPr>
        <w:rFonts w:ascii="Arial" w:hAnsi="Arial" w:cs="Arial"/>
        <w:sz w:val="18"/>
        <w:szCs w:val="18"/>
        <w:lang w:val="en-GB"/>
      </w:rPr>
      <w:tab/>
    </w:r>
    <w:r w:rsidRPr="00BF16E7">
      <w:rPr>
        <w:rFonts w:ascii="Arial" w:hAnsi="Arial" w:cs="Arial"/>
        <w:sz w:val="18"/>
        <w:szCs w:val="18"/>
        <w:lang w:val="en-GB"/>
      </w:rPr>
      <w:pgNum/>
    </w:r>
    <w:r w:rsidRPr="00BF16E7">
      <w:rPr>
        <w:rFonts w:ascii="Arial" w:hAnsi="Arial" w:cs="Arial"/>
        <w:sz w:val="18"/>
        <w:szCs w:val="18"/>
        <w:lang w:val="en-GB"/>
      </w:rPr>
      <w:tab/>
      <w:t xml:space="preserve">Programme Mapping Document </w:t>
    </w:r>
  </w:p>
  <w:p w14:paraId="5847538A" w14:textId="77777777" w:rsidR="00647AA1" w:rsidRPr="00BF16E7" w:rsidRDefault="00605C80" w:rsidP="003321CE">
    <w:pPr>
      <w:tabs>
        <w:tab w:val="center" w:pos="4945"/>
        <w:tab w:val="right" w:pos="9889"/>
      </w:tabs>
      <w:jc w:val="right"/>
      <w:rPr>
        <w:rFonts w:ascii="Arial" w:hAnsi="Arial" w:cs="Arial"/>
        <w:sz w:val="18"/>
        <w:szCs w:val="18"/>
        <w:lang w:val="en-GB"/>
      </w:rPr>
    </w:pPr>
    <w:r w:rsidRPr="00BF16E7">
      <w:rPr>
        <w:rFonts w:ascii="Arial" w:hAnsi="Arial" w:cs="Arial"/>
        <w:sz w:val="18"/>
        <w:szCs w:val="18"/>
        <w:lang w:val="en-GB"/>
      </w:rPr>
      <w:t>V</w:t>
    </w:r>
    <w:r w:rsidR="00032752" w:rsidRPr="00BF16E7">
      <w:rPr>
        <w:rFonts w:ascii="Arial" w:hAnsi="Arial" w:cs="Arial"/>
        <w:sz w:val="18"/>
        <w:szCs w:val="18"/>
        <w:lang w:val="en-GB"/>
      </w:rPr>
      <w:t>ersion</w:t>
    </w:r>
    <w:r>
      <w:rPr>
        <w:rFonts w:ascii="Arial" w:hAnsi="Arial" w:cs="Arial"/>
        <w:sz w:val="18"/>
        <w:szCs w:val="18"/>
        <w:lang w:val="en-GB"/>
      </w:rPr>
      <w:t>:</w:t>
    </w:r>
    <w:r w:rsidR="00647AA1" w:rsidRPr="00BF16E7">
      <w:rPr>
        <w:rFonts w:ascii="Arial" w:hAnsi="Arial" w:cs="Arial"/>
        <w:sz w:val="18"/>
        <w:szCs w:val="18"/>
        <w:lang w:val="en-GB"/>
      </w:rPr>
      <w:t xml:space="preserve"> </w:t>
    </w:r>
    <w:r w:rsidR="009B3893">
      <w:rPr>
        <w:rFonts w:ascii="Arial" w:hAnsi="Arial" w:cs="Arial"/>
        <w:sz w:val="18"/>
        <w:szCs w:val="18"/>
        <w:lang w:val="en-GB"/>
      </w:rPr>
      <w:t>May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C58B" w14:textId="77777777" w:rsidR="00816892" w:rsidRDefault="00816892">
      <w:r>
        <w:separator/>
      </w:r>
    </w:p>
  </w:footnote>
  <w:footnote w:type="continuationSeparator" w:id="0">
    <w:p w14:paraId="534E4D4F" w14:textId="77777777" w:rsidR="00816892" w:rsidRDefault="00816892">
      <w:r>
        <w:continuationSeparator/>
      </w:r>
    </w:p>
  </w:footnote>
  <w:footnote w:id="1">
    <w:p w14:paraId="7F5EBA02" w14:textId="77777777" w:rsidR="00647AA1" w:rsidRPr="00C06138" w:rsidRDefault="00647AA1" w:rsidP="009939C9">
      <w:pPr>
        <w:pStyle w:val="FootnoteText"/>
        <w:rPr>
          <w:rFonts w:ascii="Verdana" w:hAnsi="Verdana"/>
          <w:sz w:val="16"/>
          <w:szCs w:val="16"/>
        </w:rPr>
      </w:pPr>
      <w:r w:rsidRPr="00C06138">
        <w:rPr>
          <w:rStyle w:val="FootnoteReference"/>
          <w:rFonts w:ascii="Verdana" w:hAnsi="Verdana"/>
          <w:sz w:val="16"/>
          <w:szCs w:val="16"/>
        </w:rPr>
        <w:footnoteRef/>
      </w:r>
      <w:r w:rsidRPr="00C06138">
        <w:rPr>
          <w:rFonts w:ascii="Verdana" w:hAnsi="Verdana"/>
          <w:sz w:val="16"/>
          <w:szCs w:val="16"/>
        </w:rPr>
        <w:t xml:space="preserve"> Insert the relevant Specialist O</w:t>
      </w:r>
      <w:r>
        <w:rPr>
          <w:rFonts w:ascii="Verdana" w:hAnsi="Verdana"/>
          <w:sz w:val="16"/>
          <w:szCs w:val="16"/>
        </w:rPr>
        <w:t xml:space="preserve">utcomes for the Named Award, as they appear on the SEDA web site </w:t>
      </w:r>
      <w:hyperlink r:id="rId1" w:history="1">
        <w:r w:rsidRPr="00BB1A08">
          <w:rPr>
            <w:rStyle w:val="Hyperlink"/>
            <w:rFonts w:ascii="Verdana" w:hAnsi="Verdana"/>
            <w:sz w:val="16"/>
            <w:szCs w:val="16"/>
          </w:rPr>
          <w:t>www.seda.ac.uk</w:t>
        </w:r>
      </w:hyperlink>
      <w:r>
        <w:rPr>
          <w:rFonts w:ascii="Verdana" w:hAnsi="Verdana"/>
          <w:sz w:val="16"/>
          <w:szCs w:val="16"/>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0CE2"/>
    <w:multiLevelType w:val="hybridMultilevel"/>
    <w:tmpl w:val="1BF4A6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450575D"/>
    <w:multiLevelType w:val="singleLevel"/>
    <w:tmpl w:val="AB80E27E"/>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2" w15:restartNumberingAfterBreak="0">
    <w:nsid w:val="2C07566A"/>
    <w:multiLevelType w:val="singleLevel"/>
    <w:tmpl w:val="2F5C271E"/>
    <w:lvl w:ilvl="0">
      <w:start w:val="1"/>
      <w:numFmt w:val="decimal"/>
      <w:lvlText w:val="%1)"/>
      <w:legacy w:legacy="1" w:legacySpace="0" w:legacyIndent="283"/>
      <w:lvlJc w:val="left"/>
      <w:pPr>
        <w:ind w:left="283" w:hanging="283"/>
      </w:pPr>
    </w:lvl>
  </w:abstractNum>
  <w:abstractNum w:abstractNumId="3" w15:restartNumberingAfterBreak="0">
    <w:nsid w:val="41021C98"/>
    <w:multiLevelType w:val="singleLevel"/>
    <w:tmpl w:val="E872135E"/>
    <w:lvl w:ilvl="0">
      <w:start w:val="1"/>
      <w:numFmt w:val="decimal"/>
      <w:lvlText w:val="%1."/>
      <w:lvlJc w:val="left"/>
      <w:pPr>
        <w:tabs>
          <w:tab w:val="num" w:pos="720"/>
        </w:tabs>
        <w:ind w:left="1440" w:hanging="720"/>
      </w:pPr>
      <w:rPr>
        <w:rFonts w:hint="default"/>
      </w:rPr>
    </w:lvl>
  </w:abstractNum>
  <w:abstractNum w:abstractNumId="4" w15:restartNumberingAfterBreak="0">
    <w:nsid w:val="47124AC0"/>
    <w:multiLevelType w:val="hybridMultilevel"/>
    <w:tmpl w:val="C130B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45927"/>
    <w:multiLevelType w:val="singleLevel"/>
    <w:tmpl w:val="AB80E27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64F67AF5"/>
    <w:multiLevelType w:val="hybridMultilevel"/>
    <w:tmpl w:val="A5F4FA5E"/>
    <w:lvl w:ilvl="0" w:tplc="AB80E27E">
      <w:start w:val="1"/>
      <w:numFmt w:val="decimal"/>
      <w:lvlText w:val="%1."/>
      <w:legacy w:legacy="1" w:legacySpace="0" w:legacyIndent="1"/>
      <w:lvlJc w:val="left"/>
      <w:pPr>
        <w:ind w:left="721" w:hanging="1"/>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21D1CCA"/>
    <w:multiLevelType w:val="hybridMultilevel"/>
    <w:tmpl w:val="3C2A8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967F55"/>
    <w:multiLevelType w:val="hybridMultilevel"/>
    <w:tmpl w:val="715895D0"/>
    <w:lvl w:ilvl="0" w:tplc="AB80E27E">
      <w:start w:val="1"/>
      <w:numFmt w:val="decimal"/>
      <w:lvlText w:val="%1."/>
      <w:legacy w:legacy="1" w:legacySpace="0" w:legacyIndent="1"/>
      <w:lvlJc w:val="left"/>
      <w:pPr>
        <w:ind w:left="1" w:hanging="1"/>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13636801">
    <w:abstractNumId w:val="1"/>
  </w:num>
  <w:num w:numId="2" w16cid:durableId="1523127391">
    <w:abstractNumId w:val="3"/>
  </w:num>
  <w:num w:numId="3" w16cid:durableId="1046686190">
    <w:abstractNumId w:val="5"/>
  </w:num>
  <w:num w:numId="4" w16cid:durableId="1082530525">
    <w:abstractNumId w:val="8"/>
  </w:num>
  <w:num w:numId="5" w16cid:durableId="1331062799">
    <w:abstractNumId w:val="2"/>
  </w:num>
  <w:num w:numId="6" w16cid:durableId="1464274915">
    <w:abstractNumId w:val="0"/>
  </w:num>
  <w:num w:numId="7" w16cid:durableId="959726902">
    <w:abstractNumId w:val="7"/>
  </w:num>
  <w:num w:numId="8" w16cid:durableId="1748840779">
    <w:abstractNumId w:val="6"/>
  </w:num>
  <w:num w:numId="9" w16cid:durableId="1398822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92"/>
    <w:rsid w:val="00004511"/>
    <w:rsid w:val="00006903"/>
    <w:rsid w:val="00014BB5"/>
    <w:rsid w:val="00032752"/>
    <w:rsid w:val="00035EA5"/>
    <w:rsid w:val="000904D9"/>
    <w:rsid w:val="000B5798"/>
    <w:rsid w:val="000D6CF3"/>
    <w:rsid w:val="000E4BC6"/>
    <w:rsid w:val="000F7506"/>
    <w:rsid w:val="00101844"/>
    <w:rsid w:val="001333DF"/>
    <w:rsid w:val="001515B6"/>
    <w:rsid w:val="00160A2C"/>
    <w:rsid w:val="00183B5A"/>
    <w:rsid w:val="001953E2"/>
    <w:rsid w:val="00195F72"/>
    <w:rsid w:val="001A2F5A"/>
    <w:rsid w:val="001C7B2C"/>
    <w:rsid w:val="001D593C"/>
    <w:rsid w:val="002023E2"/>
    <w:rsid w:val="00204B23"/>
    <w:rsid w:val="002210AC"/>
    <w:rsid w:val="00230642"/>
    <w:rsid w:val="00263B97"/>
    <w:rsid w:val="002640E0"/>
    <w:rsid w:val="002C15BA"/>
    <w:rsid w:val="002F371A"/>
    <w:rsid w:val="002F68FB"/>
    <w:rsid w:val="0032562B"/>
    <w:rsid w:val="00327D79"/>
    <w:rsid w:val="003321CE"/>
    <w:rsid w:val="00332F3E"/>
    <w:rsid w:val="00333885"/>
    <w:rsid w:val="003379D7"/>
    <w:rsid w:val="0036452B"/>
    <w:rsid w:val="003661C5"/>
    <w:rsid w:val="00367AF8"/>
    <w:rsid w:val="0038355F"/>
    <w:rsid w:val="00390E4D"/>
    <w:rsid w:val="003B48A9"/>
    <w:rsid w:val="004338BB"/>
    <w:rsid w:val="004476F5"/>
    <w:rsid w:val="00447A70"/>
    <w:rsid w:val="004567B6"/>
    <w:rsid w:val="00461C36"/>
    <w:rsid w:val="00471E17"/>
    <w:rsid w:val="00491994"/>
    <w:rsid w:val="004A4AD2"/>
    <w:rsid w:val="004E0ADE"/>
    <w:rsid w:val="004E0DBB"/>
    <w:rsid w:val="004F737E"/>
    <w:rsid w:val="0050311D"/>
    <w:rsid w:val="005078EB"/>
    <w:rsid w:val="00510440"/>
    <w:rsid w:val="0053397C"/>
    <w:rsid w:val="00551EB1"/>
    <w:rsid w:val="005718E8"/>
    <w:rsid w:val="005770B5"/>
    <w:rsid w:val="00591807"/>
    <w:rsid w:val="005D21E2"/>
    <w:rsid w:val="005F47D5"/>
    <w:rsid w:val="00605C80"/>
    <w:rsid w:val="00612E36"/>
    <w:rsid w:val="00616A91"/>
    <w:rsid w:val="00616B2B"/>
    <w:rsid w:val="00621273"/>
    <w:rsid w:val="00635361"/>
    <w:rsid w:val="00642E3E"/>
    <w:rsid w:val="00647AA1"/>
    <w:rsid w:val="00650864"/>
    <w:rsid w:val="00650D15"/>
    <w:rsid w:val="00651B8D"/>
    <w:rsid w:val="006B07B3"/>
    <w:rsid w:val="006B4BBF"/>
    <w:rsid w:val="006B645E"/>
    <w:rsid w:val="006C46C4"/>
    <w:rsid w:val="00723E46"/>
    <w:rsid w:val="00775836"/>
    <w:rsid w:val="007819CC"/>
    <w:rsid w:val="007A0733"/>
    <w:rsid w:val="007A752F"/>
    <w:rsid w:val="007D15AF"/>
    <w:rsid w:val="00816892"/>
    <w:rsid w:val="00861B4C"/>
    <w:rsid w:val="00872DE1"/>
    <w:rsid w:val="008A24C8"/>
    <w:rsid w:val="008A2DF7"/>
    <w:rsid w:val="008A3569"/>
    <w:rsid w:val="008A6E5F"/>
    <w:rsid w:val="008C2BE2"/>
    <w:rsid w:val="008C6B0C"/>
    <w:rsid w:val="008D38D8"/>
    <w:rsid w:val="008D4B29"/>
    <w:rsid w:val="00924CA1"/>
    <w:rsid w:val="009270D9"/>
    <w:rsid w:val="009521FB"/>
    <w:rsid w:val="009654F0"/>
    <w:rsid w:val="009849F9"/>
    <w:rsid w:val="009857BA"/>
    <w:rsid w:val="009939C9"/>
    <w:rsid w:val="0099710D"/>
    <w:rsid w:val="009A76C6"/>
    <w:rsid w:val="009B3893"/>
    <w:rsid w:val="009B3B3E"/>
    <w:rsid w:val="009F2C44"/>
    <w:rsid w:val="00A021F1"/>
    <w:rsid w:val="00A07148"/>
    <w:rsid w:val="00A30EAC"/>
    <w:rsid w:val="00A342E8"/>
    <w:rsid w:val="00A37A92"/>
    <w:rsid w:val="00A40F2B"/>
    <w:rsid w:val="00A431E7"/>
    <w:rsid w:val="00A55F49"/>
    <w:rsid w:val="00A97A19"/>
    <w:rsid w:val="00AC62EA"/>
    <w:rsid w:val="00AD0C7B"/>
    <w:rsid w:val="00AE07EE"/>
    <w:rsid w:val="00AE46B5"/>
    <w:rsid w:val="00AF63B8"/>
    <w:rsid w:val="00B044C4"/>
    <w:rsid w:val="00B139A5"/>
    <w:rsid w:val="00B41422"/>
    <w:rsid w:val="00B41C93"/>
    <w:rsid w:val="00B660A2"/>
    <w:rsid w:val="00BC44F4"/>
    <w:rsid w:val="00BC6578"/>
    <w:rsid w:val="00BD2622"/>
    <w:rsid w:val="00BF16E7"/>
    <w:rsid w:val="00BF455E"/>
    <w:rsid w:val="00C06138"/>
    <w:rsid w:val="00C26E5C"/>
    <w:rsid w:val="00C311C9"/>
    <w:rsid w:val="00C323FF"/>
    <w:rsid w:val="00C63B20"/>
    <w:rsid w:val="00C746AF"/>
    <w:rsid w:val="00C83D45"/>
    <w:rsid w:val="00CB3E0B"/>
    <w:rsid w:val="00CC15B9"/>
    <w:rsid w:val="00D06EFA"/>
    <w:rsid w:val="00D10910"/>
    <w:rsid w:val="00D349B1"/>
    <w:rsid w:val="00D44240"/>
    <w:rsid w:val="00D80ADD"/>
    <w:rsid w:val="00D93580"/>
    <w:rsid w:val="00DD6C35"/>
    <w:rsid w:val="00DF543F"/>
    <w:rsid w:val="00E21457"/>
    <w:rsid w:val="00E25EAC"/>
    <w:rsid w:val="00E35175"/>
    <w:rsid w:val="00E5342F"/>
    <w:rsid w:val="00E73FF5"/>
    <w:rsid w:val="00E95896"/>
    <w:rsid w:val="00EA0FBF"/>
    <w:rsid w:val="00EA37B9"/>
    <w:rsid w:val="00EC0CC8"/>
    <w:rsid w:val="00EC686D"/>
    <w:rsid w:val="00EE4311"/>
    <w:rsid w:val="00F01177"/>
    <w:rsid w:val="00F334C5"/>
    <w:rsid w:val="00F35E21"/>
    <w:rsid w:val="00F41B67"/>
    <w:rsid w:val="00F76340"/>
    <w:rsid w:val="00F8334B"/>
    <w:rsid w:val="00F855B1"/>
    <w:rsid w:val="00FF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936FE6"/>
  <w15:chartTrackingRefBased/>
  <w15:docId w15:val="{B74205C3-17EF-49E2-A501-2AE9B5D3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A92"/>
    <w:pPr>
      <w:widowControl w:val="0"/>
      <w:autoSpaceDE w:val="0"/>
      <w:autoSpaceDN w:val="0"/>
      <w:adjustRightInd w:val="0"/>
    </w:pPr>
    <w:rPr>
      <w:rFonts w:ascii="Optimum" w:hAnsi="Optimum" w:cs="Optimum"/>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rsid w:val="00A37A92"/>
    <w:pPr>
      <w:widowControl w:val="0"/>
      <w:autoSpaceDE w:val="0"/>
      <w:autoSpaceDN w:val="0"/>
      <w:adjustRightInd w:val="0"/>
      <w:ind w:left="720"/>
      <w:jc w:val="both"/>
    </w:pPr>
    <w:rPr>
      <w:rFonts w:ascii="Optimum" w:hAnsi="Optimum" w:cs="Optimum"/>
      <w:sz w:val="24"/>
      <w:szCs w:val="24"/>
      <w:lang w:val="en-US" w:eastAsia="en-US"/>
    </w:rPr>
  </w:style>
  <w:style w:type="paragraph" w:styleId="Footer">
    <w:name w:val="footer"/>
    <w:basedOn w:val="Normal"/>
    <w:rsid w:val="00A37A92"/>
    <w:pPr>
      <w:widowControl/>
      <w:tabs>
        <w:tab w:val="center" w:pos="4153"/>
        <w:tab w:val="right" w:pos="8306"/>
      </w:tabs>
      <w:autoSpaceDE/>
      <w:autoSpaceDN/>
      <w:adjustRightInd/>
    </w:pPr>
    <w:rPr>
      <w:rFonts w:ascii="Times" w:hAnsi="Times" w:cs="Times New Roman"/>
      <w:sz w:val="24"/>
      <w:lang w:val="en-GB"/>
    </w:rPr>
  </w:style>
  <w:style w:type="paragraph" w:styleId="FootnoteText">
    <w:name w:val="footnote text"/>
    <w:basedOn w:val="Normal"/>
    <w:semiHidden/>
    <w:rsid w:val="00A37A92"/>
    <w:pPr>
      <w:widowControl/>
      <w:autoSpaceDE/>
      <w:autoSpaceDN/>
      <w:adjustRightInd/>
    </w:pPr>
    <w:rPr>
      <w:rFonts w:ascii="Times New Roman" w:hAnsi="Times New Roman" w:cs="Times New Roman"/>
      <w:lang w:val="en-GB"/>
    </w:rPr>
  </w:style>
  <w:style w:type="character" w:styleId="FootnoteReference">
    <w:name w:val="footnote reference"/>
    <w:semiHidden/>
    <w:rsid w:val="00A37A92"/>
    <w:rPr>
      <w:vertAlign w:val="superscript"/>
    </w:rPr>
  </w:style>
  <w:style w:type="table" w:styleId="TableGrid">
    <w:name w:val="Table Grid"/>
    <w:basedOn w:val="TableNormal"/>
    <w:rsid w:val="00A3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70B5"/>
    <w:pPr>
      <w:tabs>
        <w:tab w:val="center" w:pos="4320"/>
        <w:tab w:val="right" w:pos="8640"/>
      </w:tabs>
    </w:pPr>
  </w:style>
  <w:style w:type="paragraph" w:styleId="BalloonText">
    <w:name w:val="Balloon Text"/>
    <w:basedOn w:val="Normal"/>
    <w:semiHidden/>
    <w:rsid w:val="00F8334B"/>
    <w:rPr>
      <w:rFonts w:ascii="Tahoma" w:hAnsi="Tahoma" w:cs="Tahoma"/>
      <w:sz w:val="16"/>
      <w:szCs w:val="16"/>
    </w:rPr>
  </w:style>
  <w:style w:type="character" w:styleId="Hyperlink">
    <w:name w:val="Hyperlink"/>
    <w:rsid w:val="00A40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da.ac.uk/resources/files/SEDA%20Privacy%20Notice%201.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d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7EB8E734B884BADCB056B2636CF75" ma:contentTypeVersion="15" ma:contentTypeDescription="Create a new document." ma:contentTypeScope="" ma:versionID="6b76245c1dd92294483802d724b3b069">
  <xsd:schema xmlns:xsd="http://www.w3.org/2001/XMLSchema" xmlns:xs="http://www.w3.org/2001/XMLSchema" xmlns:p="http://schemas.microsoft.com/office/2006/metadata/properties" xmlns:ns2="18150e69-d825-4c98-810d-db22b0a27a51" xmlns:ns3="18c26a9a-dba3-4bbd-add5-0de757b2fa3e" targetNamespace="http://schemas.microsoft.com/office/2006/metadata/properties" ma:root="true" ma:fieldsID="397536d2c5c05de11aade3964940973d" ns2:_="" ns3:_="">
    <xsd:import namespace="18150e69-d825-4c98-810d-db22b0a27a51"/>
    <xsd:import namespace="18c26a9a-dba3-4bbd-add5-0de757b2fa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50e69-d825-4c98-810d-db22b0a27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26a9a-dba3-4bbd-add5-0de757b2fa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c5a8ab-a808-4769-80fa-d0d46da74d0d}" ma:internalName="TaxCatchAll" ma:showField="CatchAllData" ma:web="18c26a9a-dba3-4bbd-add5-0de757b2fa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150e69-d825-4c98-810d-db22b0a27a51">
      <Terms xmlns="http://schemas.microsoft.com/office/infopath/2007/PartnerControls"/>
    </lcf76f155ced4ddcb4097134ff3c332f>
    <TaxCatchAll xmlns="18c26a9a-dba3-4bbd-add5-0de757b2fa3e"/>
  </documentManagement>
</p:properties>
</file>

<file path=customXml/itemProps1.xml><?xml version="1.0" encoding="utf-8"?>
<ds:datastoreItem xmlns:ds="http://schemas.openxmlformats.org/officeDocument/2006/customXml" ds:itemID="{FD87EA0A-7229-4C5A-91F0-431E6378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50e69-d825-4c98-810d-db22b0a27a51"/>
    <ds:schemaRef ds:uri="18c26a9a-dba3-4bbd-add5-0de757b2f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96A10-82C5-4D7D-8FBE-228A646A5941}">
  <ds:schemaRefs>
    <ds:schemaRef ds:uri="http://schemas.microsoft.com/office/2006/metadata/longProperties"/>
  </ds:schemaRefs>
</ds:datastoreItem>
</file>

<file path=customXml/itemProps3.xml><?xml version="1.0" encoding="utf-8"?>
<ds:datastoreItem xmlns:ds="http://schemas.openxmlformats.org/officeDocument/2006/customXml" ds:itemID="{7A91BE2D-F4AD-498C-9B63-E5372A01614A}">
  <ds:schemaRefs>
    <ds:schemaRef ds:uri="http://schemas.microsoft.com/sharepoint/v3/contenttype/forms"/>
  </ds:schemaRefs>
</ds:datastoreItem>
</file>

<file path=customXml/itemProps4.xml><?xml version="1.0" encoding="utf-8"?>
<ds:datastoreItem xmlns:ds="http://schemas.openxmlformats.org/officeDocument/2006/customXml" ds:itemID="{6A77CDA7-28D5-4C2A-87D4-03F783220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SEDA-PDF</vt:lpstr>
    </vt:vector>
  </TitlesOfParts>
  <Company>-</Company>
  <LinksUpToDate>false</LinksUpToDate>
  <CharactersWithSpaces>4814</CharactersWithSpaces>
  <SharedDoc>false</SharedDoc>
  <HLinks>
    <vt:vector size="12" baseType="variant">
      <vt:variant>
        <vt:i4>7405673</vt:i4>
      </vt:variant>
      <vt:variant>
        <vt:i4>2</vt:i4>
      </vt:variant>
      <vt:variant>
        <vt:i4>0</vt:i4>
      </vt:variant>
      <vt:variant>
        <vt:i4>5</vt:i4>
      </vt:variant>
      <vt:variant>
        <vt:lpwstr>https://www.seda.ac.uk/resources/files/SEDA Privacy Notice 1.0.pdf</vt:lpwstr>
      </vt:variant>
      <vt:variant>
        <vt:lpwstr/>
      </vt:variant>
      <vt:variant>
        <vt:i4>2818160</vt:i4>
      </vt:variant>
      <vt:variant>
        <vt:i4>0</vt:i4>
      </vt:variant>
      <vt:variant>
        <vt:i4>0</vt:i4>
      </vt:variant>
      <vt:variant>
        <vt:i4>5</vt:i4>
      </vt:variant>
      <vt:variant>
        <vt:lpwstr>http://www.seda.ac.uk/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SEDA-PDF</dc:title>
  <dc:subject/>
  <dc:creator>Brand</dc:creator>
  <cp:keywords/>
  <cp:lastModifiedBy>Roz Grimmitt</cp:lastModifiedBy>
  <cp:revision>2</cp:revision>
  <cp:lastPrinted>2006-11-14T11:58:00Z</cp:lastPrinted>
  <dcterms:created xsi:type="dcterms:W3CDTF">2024-08-05T12:03:00Z</dcterms:created>
  <dcterms:modified xsi:type="dcterms:W3CDTF">2024-08-05T12:03:00Z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Roz Grimmitt</vt:lpwstr>
  </property>
  <property fmtid="{D5CDD505-2E9C-101B-9397-08002B2CF9AE}" pid="4" name="Order">
    <vt:lpwstr>13737800.0000000</vt:lpwstr>
  </property>
  <property fmtid="{D5CDD505-2E9C-101B-9397-08002B2CF9AE}" pid="5" name="display_urn:schemas-microsoft-com:office:office#Author">
    <vt:lpwstr>Roz Grimmitt</vt:lpwstr>
  </property>
</Properties>
</file>